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CCE" w:rsidRDefault="007C6D78" w:rsidP="004B7CCE">
      <w:pPr>
        <w:ind w:left="-851"/>
      </w:pPr>
      <w:r>
        <w:rPr>
          <w:noProof/>
          <w:lang w:eastAsia="fr-FR"/>
        </w:rPr>
        <mc:AlternateContent>
          <mc:Choice Requires="wps">
            <w:drawing>
              <wp:anchor distT="0" distB="0" distL="114300" distR="114300" simplePos="0" relativeHeight="251664896" behindDoc="0" locked="0" layoutInCell="1" allowOverlap="1" wp14:anchorId="5D206C58" wp14:editId="3FE9637B">
                <wp:simplePos x="0" y="0"/>
                <wp:positionH relativeFrom="column">
                  <wp:posOffset>3748405</wp:posOffset>
                </wp:positionH>
                <wp:positionV relativeFrom="paragraph">
                  <wp:posOffset>254635</wp:posOffset>
                </wp:positionV>
                <wp:extent cx="2152650" cy="1581150"/>
                <wp:effectExtent l="0" t="0" r="19050" b="190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581150"/>
                        </a:xfrm>
                        <a:prstGeom prst="rect">
                          <a:avLst/>
                        </a:prstGeom>
                        <a:solidFill>
                          <a:srgbClr val="0099FF"/>
                        </a:solidFill>
                        <a:ln w="9525">
                          <a:solidFill>
                            <a:schemeClr val="tx2">
                              <a:lumMod val="40000"/>
                              <a:lumOff val="60000"/>
                            </a:schemeClr>
                          </a:solidFill>
                          <a:miter lim="800000"/>
                          <a:headEnd/>
                          <a:tailEnd/>
                        </a:ln>
                      </wps:spPr>
                      <wps:txbx>
                        <w:txbxContent>
                          <w:p w:rsidR="005736E3" w:rsidRPr="00802EFD" w:rsidRDefault="005736E3">
                            <w:pPr>
                              <w:rPr>
                                <w:rFonts w:ascii="Segoe UI Light" w:hAnsi="Segoe UI Light"/>
                                <w:b/>
                                <w:color w:val="FFFFFF" w:themeColor="background1"/>
                                <w:sz w:val="40"/>
                                <w:szCs w:val="40"/>
                              </w:rPr>
                            </w:pPr>
                            <w:r w:rsidRPr="00802EFD">
                              <w:rPr>
                                <w:rFonts w:ascii="Segoe UI Light" w:hAnsi="Segoe UI Light"/>
                                <w:b/>
                                <w:color w:val="FFFFFF" w:themeColor="background1"/>
                                <w:sz w:val="40"/>
                                <w:szCs w:val="40"/>
                              </w:rPr>
                              <w:t>Centre de Formation Continue de l’Hopital Lozère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206C58" id="_x0000_t202" coordsize="21600,21600" o:spt="202" path="m,l,21600r21600,l21600,xe">
                <v:stroke joinstyle="miter"/>
                <v:path gradientshapeok="t" o:connecttype="rect"/>
              </v:shapetype>
              <v:shape id="Zone de texte 2" o:spid="_x0000_s1026" type="#_x0000_t202" style="position:absolute;left:0;text-align:left;margin-left:295.15pt;margin-top:20.05pt;width:169.5pt;height:1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" fillcolor="#09f" strokecolor="#8db3e2 [1311]">
                <v:textbox>
                  <w:txbxContent>
                    <w:p w:rsidR="005736E3" w:rsidRPr="00802EFD" w:rsidRDefault="005736E3">
                      <w:pPr>
                        <w:rPr>
                          <w:rFonts w:ascii="Segoe UI Light" w:hAnsi="Segoe UI Light"/>
                          <w:b/>
                          <w:color w:val="FFFFFF" w:themeColor="background1"/>
                          <w:sz w:val="40"/>
                          <w:szCs w:val="40"/>
                        </w:rPr>
                      </w:pPr>
                      <w:r w:rsidRPr="00802EFD">
                        <w:rPr>
                          <w:rFonts w:ascii="Segoe UI Light" w:hAnsi="Segoe UI Light"/>
                          <w:b/>
                          <w:color w:val="FFFFFF" w:themeColor="background1"/>
                          <w:sz w:val="40"/>
                          <w:szCs w:val="40"/>
                        </w:rPr>
                        <w:t>Centre de Formation Continue de l’Hopital Lozère</w:t>
                      </w:r>
                    </w:p>
                  </w:txbxContent>
                </v:textbox>
              </v:shape>
            </w:pict>
          </mc:Fallback>
        </mc:AlternateContent>
      </w:r>
      <w:r>
        <w:rPr>
          <w:noProof/>
          <w:lang w:eastAsia="fr-FR"/>
        </w:rPr>
        <mc:AlternateContent>
          <mc:Choice Requires="wps">
            <w:drawing>
              <wp:anchor distT="0" distB="0" distL="114300" distR="114300" simplePos="0" relativeHeight="251665920" behindDoc="0" locked="0" layoutInCell="1" allowOverlap="1" wp14:anchorId="44F12BBE" wp14:editId="7327E8F1">
                <wp:simplePos x="0" y="0"/>
                <wp:positionH relativeFrom="column">
                  <wp:posOffset>-537845</wp:posOffset>
                </wp:positionH>
                <wp:positionV relativeFrom="paragraph">
                  <wp:posOffset>3493136</wp:posOffset>
                </wp:positionV>
                <wp:extent cx="6372225" cy="1562100"/>
                <wp:effectExtent l="57150" t="38100" r="85725" b="95250"/>
                <wp:wrapNone/>
                <wp:docPr id="22" name="Rectangle à coins arrondis 22"/>
                <wp:cNvGraphicFramePr/>
                <a:graphic xmlns:a="http://schemas.openxmlformats.org/drawingml/2006/main">
                  <a:graphicData uri="http://schemas.microsoft.com/office/word/2010/wordprocessingShape">
                    <wps:wsp>
                      <wps:cNvSpPr/>
                      <wps:spPr>
                        <a:xfrm>
                          <a:off x="0" y="0"/>
                          <a:ext cx="6372225" cy="15621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36E3" w:rsidRPr="0010094E" w:rsidRDefault="005736E3" w:rsidP="007C6D78">
                            <w:pPr>
                              <w:jc w:val="center"/>
                              <w:rPr>
                                <w:rFonts w:ascii="Segoe UI Light" w:hAnsi="Segoe UI Light"/>
                                <w:b/>
                                <w:sz w:val="56"/>
                                <w:szCs w:val="56"/>
                              </w:rPr>
                            </w:pPr>
                            <w:r w:rsidRPr="0010094E">
                              <w:rPr>
                                <w:rFonts w:ascii="Segoe UI Light" w:hAnsi="Segoe UI Light"/>
                                <w:b/>
                                <w:sz w:val="56"/>
                                <w:szCs w:val="56"/>
                              </w:rPr>
                              <w:t>CATALOGUE DE FORMATION</w:t>
                            </w:r>
                          </w:p>
                          <w:p w:rsidR="005736E3" w:rsidRPr="0010094E" w:rsidRDefault="005736E3" w:rsidP="007C6D78">
                            <w:pPr>
                              <w:jc w:val="center"/>
                              <w:rPr>
                                <w:rFonts w:ascii="Segoe UI Light" w:hAnsi="Segoe UI Light"/>
                                <w:b/>
                                <w:sz w:val="56"/>
                                <w:szCs w:val="56"/>
                              </w:rPr>
                            </w:pPr>
                            <w:r>
                              <w:rPr>
                                <w:rFonts w:ascii="Segoe UI Light" w:hAnsi="Segoe UI Light"/>
                                <w:b/>
                                <w:sz w:val="56"/>
                                <w:szCs w:val="56"/>
                              </w:rPr>
                              <w:t>2022-2023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12BBE" id="Rectangle à coins arrondis 22" o:spid="_x0000_s1027" style="position:absolute;left:0;text-align:left;margin-left:-42.35pt;margin-top:275.05pt;width:501.75pt;height: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" fillcolor="#a7bfde [1620]" strokecolor="#4579b8 [3044]">
                <v:fill color2="#e4ecf5 [500]" rotate="t" angle="180" colors="0 #a3c4ff;22938f #bfd5ff;1 #e5eeff" focus="100%" type="gradient"/>
                <v:shadow on="t" color="black" opacity="24903f" origin=",.5" offset="0,.55556mm"/>
                <v:textbox>
                  <w:txbxContent>
                    <w:p w:rsidR="005736E3" w:rsidRPr="0010094E" w:rsidRDefault="005736E3" w:rsidP="007C6D78">
                      <w:pPr>
                        <w:jc w:val="center"/>
                        <w:rPr>
                          <w:rFonts w:ascii="Segoe UI Light" w:hAnsi="Segoe UI Light"/>
                          <w:b/>
                          <w:sz w:val="56"/>
                          <w:szCs w:val="56"/>
                        </w:rPr>
                      </w:pPr>
                      <w:r w:rsidRPr="0010094E">
                        <w:rPr>
                          <w:rFonts w:ascii="Segoe UI Light" w:hAnsi="Segoe UI Light"/>
                          <w:b/>
                          <w:sz w:val="56"/>
                          <w:szCs w:val="56"/>
                        </w:rPr>
                        <w:t>CATALOGUE DE FORMATION</w:t>
                      </w:r>
                    </w:p>
                    <w:p w:rsidR="005736E3" w:rsidRPr="0010094E" w:rsidRDefault="005736E3" w:rsidP="007C6D78">
                      <w:pPr>
                        <w:jc w:val="center"/>
                        <w:rPr>
                          <w:rFonts w:ascii="Segoe UI Light" w:hAnsi="Segoe UI Light"/>
                          <w:b/>
                          <w:sz w:val="56"/>
                          <w:szCs w:val="56"/>
                        </w:rPr>
                      </w:pPr>
                      <w:r>
                        <w:rPr>
                          <w:rFonts w:ascii="Segoe UI Light" w:hAnsi="Segoe UI Light"/>
                          <w:b/>
                          <w:sz w:val="56"/>
                          <w:szCs w:val="56"/>
                        </w:rPr>
                        <w:t>2022-2023</w:t>
                      </w:r>
                    </w:p>
                  </w:txbxContent>
                </v:textbox>
              </v:roundrect>
            </w:pict>
          </mc:Fallback>
        </mc:AlternateContent>
      </w:r>
      <w:r w:rsidR="002F1C47">
        <w:rPr>
          <w:noProof/>
          <w:lang w:eastAsia="fr-FR"/>
        </w:rPr>
        <w:t xml:space="preserve"> </w:t>
      </w:r>
      <w:r w:rsidR="004B7CCE">
        <w:rPr>
          <w:noProof/>
          <w:lang w:eastAsia="fr-FR"/>
        </w:rPr>
        <w:drawing>
          <wp:inline distT="0" distB="0" distL="0" distR="0" wp14:anchorId="5BFEE7BD">
            <wp:extent cx="6493970" cy="8658225"/>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5474" cy="8660230"/>
                    </a:xfrm>
                    <a:prstGeom prst="rect">
                      <a:avLst/>
                    </a:prstGeom>
                    <a:noFill/>
                  </pic:spPr>
                </pic:pic>
              </a:graphicData>
            </a:graphic>
          </wp:inline>
        </w:drawing>
      </w:r>
    </w:p>
    <w:p w:rsidR="004B7CCE" w:rsidRDefault="004B7CCE">
      <w:r>
        <w:br w:type="page"/>
      </w:r>
    </w:p>
    <w:p w:rsidR="00464662" w:rsidRDefault="00464662"/>
    <w:p w:rsidR="00EA0707" w:rsidRDefault="004F1B21">
      <w:r>
        <w:rPr>
          <w:noProof/>
          <w:lang w:eastAsia="fr-FR"/>
        </w:rPr>
        <mc:AlternateContent>
          <mc:Choice Requires="wps">
            <w:drawing>
              <wp:anchor distT="0" distB="0" distL="114300" distR="114300" simplePos="0" relativeHeight="251650560" behindDoc="0" locked="0" layoutInCell="1" allowOverlap="1" wp14:editId="36B11C9B">
                <wp:simplePos x="0" y="0"/>
                <wp:positionH relativeFrom="column">
                  <wp:posOffset>1814831</wp:posOffset>
                </wp:positionH>
                <wp:positionV relativeFrom="paragraph">
                  <wp:posOffset>-690245</wp:posOffset>
                </wp:positionV>
                <wp:extent cx="1581150" cy="12954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295400"/>
                        </a:xfrm>
                        <a:prstGeom prst="rect">
                          <a:avLst/>
                        </a:prstGeom>
                        <a:solidFill>
                          <a:srgbClr val="FFFFFF"/>
                        </a:solidFill>
                        <a:ln w="9525">
                          <a:noFill/>
                          <a:miter lim="800000"/>
                          <a:headEnd/>
                          <a:tailEnd/>
                        </a:ln>
                      </wps:spPr>
                      <wps:txbx>
                        <w:txbxContent>
                          <w:p w:rsidR="005736E3" w:rsidRDefault="005736E3">
                            <w:r>
                              <w:rPr>
                                <w:noProof/>
                                <w:lang w:eastAsia="fr-FR"/>
                              </w:rPr>
                              <w:drawing>
                                <wp:inline distT="0" distB="0" distL="0" distR="0" wp14:anchorId="0436A51C" wp14:editId="3F68E5B6">
                                  <wp:extent cx="1466850" cy="1466850"/>
                                  <wp:effectExtent l="0" t="0" r="0" b="0"/>
                                  <wp:docPr id="2"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1466850" cy="1466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2.9pt;margin-top:-54.35pt;width:124.5pt;height:10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" stroked="f">
                <v:textbox>
                  <w:txbxContent>
                    <w:p w:rsidR="005736E3" w:rsidRDefault="005736E3">
                      <w:r>
                        <w:rPr>
                          <w:noProof/>
                          <w:lang w:eastAsia="fr-FR"/>
                        </w:rPr>
                        <w:drawing>
                          <wp:inline distT="0" distB="0" distL="0" distR="0" wp14:anchorId="0436A51C" wp14:editId="3F68E5B6">
                            <wp:extent cx="1466850" cy="1466850"/>
                            <wp:effectExtent l="0" t="0" r="0" b="0"/>
                            <wp:docPr id="2"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10" cstate="print"/>
                                    <a:stretch>
                                      <a:fillRect/>
                                    </a:stretch>
                                  </pic:blipFill>
                                  <pic:spPr>
                                    <a:xfrm>
                                      <a:off x="0" y="0"/>
                                      <a:ext cx="1466850" cy="1466850"/>
                                    </a:xfrm>
                                    <a:prstGeom prst="rect">
                                      <a:avLst/>
                                    </a:prstGeom>
                                  </pic:spPr>
                                </pic:pic>
                              </a:graphicData>
                            </a:graphic>
                          </wp:inline>
                        </w:drawing>
                      </w:r>
                    </w:p>
                  </w:txbxContent>
                </v:textbox>
              </v:shape>
            </w:pict>
          </mc:Fallback>
        </mc:AlternateContent>
      </w:r>
    </w:p>
    <w:p w:rsidR="00464662" w:rsidRPr="003B402E" w:rsidRDefault="00464662">
      <w:pPr>
        <w:rPr>
          <w:rFonts w:cstheme="minorHAnsi"/>
        </w:rPr>
      </w:pPr>
    </w:p>
    <w:p w:rsidR="00895B9C" w:rsidRPr="003B402E" w:rsidRDefault="00895B9C" w:rsidP="00CE0941">
      <w:pPr>
        <w:shd w:val="clear" w:color="auto" w:fill="FFFFFF"/>
        <w:spacing w:before="324" w:after="0" w:line="240" w:lineRule="auto"/>
        <w:jc w:val="center"/>
        <w:outlineLvl w:val="0"/>
        <w:rPr>
          <w:rFonts w:cstheme="minorHAnsi"/>
          <w:b/>
          <w:color w:val="76923C" w:themeColor="accent3" w:themeShade="BF"/>
          <w:sz w:val="56"/>
          <w:szCs w:val="56"/>
        </w:rPr>
      </w:pPr>
      <w:r w:rsidRPr="003B402E">
        <w:rPr>
          <w:rFonts w:cstheme="minorHAnsi"/>
          <w:b/>
          <w:color w:val="76923C" w:themeColor="accent3" w:themeShade="BF"/>
          <w:sz w:val="56"/>
          <w:szCs w:val="56"/>
        </w:rPr>
        <w:t>La notion de compétence : une réflexion toujours inachevée</w:t>
      </w:r>
    </w:p>
    <w:p w:rsidR="00895B9C" w:rsidRPr="003B402E" w:rsidRDefault="00895B9C">
      <w:pPr>
        <w:rPr>
          <w:rFonts w:cstheme="minorHAnsi"/>
        </w:rPr>
      </w:pPr>
    </w:p>
    <w:p w:rsidR="00895B9C" w:rsidRPr="003B402E" w:rsidRDefault="00CE0941" w:rsidP="0010094E">
      <w:pPr>
        <w:rPr>
          <w:rFonts w:cstheme="minorHAnsi"/>
          <w:b/>
          <w:i/>
        </w:rPr>
      </w:pPr>
      <w:r w:rsidRPr="003B402E">
        <w:rPr>
          <w:rFonts w:cstheme="minorHAnsi"/>
          <w:b/>
          <w:i/>
        </w:rPr>
        <w:t>Propos liminaire du Directeur Général</w:t>
      </w:r>
      <w:r w:rsidR="00895B9C" w:rsidRPr="003B402E">
        <w:rPr>
          <w:rFonts w:cstheme="minorHAnsi"/>
        </w:rPr>
        <w:t xml:space="preserve">. </w:t>
      </w:r>
    </w:p>
    <w:p w:rsidR="00895B9C" w:rsidRPr="003B402E" w:rsidRDefault="00895B9C" w:rsidP="00895B9C">
      <w:pPr>
        <w:jc w:val="both"/>
        <w:rPr>
          <w:rFonts w:cstheme="minorHAnsi"/>
        </w:rPr>
      </w:pPr>
      <w:r w:rsidRPr="003B402E">
        <w:rPr>
          <w:rFonts w:cstheme="minorHAnsi"/>
        </w:rPr>
        <w:t xml:space="preserve">Se former, c’est à la fois répondre aux exigences d’un service public de qualité sans cesse en évolution et pouvoir être acteur de son développement professionnel et personnel. </w:t>
      </w:r>
      <w:r w:rsidR="0010094E" w:rsidRPr="003B402E">
        <w:rPr>
          <w:rFonts w:cstheme="minorHAnsi"/>
        </w:rPr>
        <w:t>Je suis très heureux que l’Hopital Lozère</w:t>
      </w:r>
      <w:r w:rsidR="00E435E7" w:rsidRPr="003B402E">
        <w:rPr>
          <w:rFonts w:cstheme="minorHAnsi"/>
        </w:rPr>
        <w:t xml:space="preserve"> acteur majeur de la prise en charge sanitaire sur le département puisse également contribuer à la formation des professionnels de santé.</w:t>
      </w:r>
      <w:r w:rsidR="0010094E" w:rsidRPr="003B402E">
        <w:rPr>
          <w:rFonts w:cstheme="minorHAnsi"/>
        </w:rPr>
        <w:t xml:space="preserve"> </w:t>
      </w:r>
      <w:r w:rsidRPr="003B402E">
        <w:rPr>
          <w:rFonts w:cstheme="minorHAnsi"/>
        </w:rPr>
        <w:t xml:space="preserve">A travers les formations proposées, j’ai souhaité que notre institution vous accompagne mieux. Avec des programmes adaptables, cette offre a été étudiée pour être au plus </w:t>
      </w:r>
      <w:r w:rsidR="003E7B60" w:rsidRPr="003B402E">
        <w:rPr>
          <w:rFonts w:cstheme="minorHAnsi"/>
        </w:rPr>
        <w:t>près</w:t>
      </w:r>
      <w:r w:rsidRPr="003B402E">
        <w:rPr>
          <w:rFonts w:cstheme="minorHAnsi"/>
        </w:rPr>
        <w:t xml:space="preserve"> de vos attentes. Quel que soit votre niveau, votre grade, </w:t>
      </w:r>
      <w:r w:rsidR="0010094E" w:rsidRPr="003B402E">
        <w:rPr>
          <w:rFonts w:cstheme="minorHAnsi"/>
        </w:rPr>
        <w:t xml:space="preserve">votre fonction, </w:t>
      </w:r>
      <w:r w:rsidRPr="003B402E">
        <w:rPr>
          <w:rFonts w:cstheme="minorHAnsi"/>
        </w:rPr>
        <w:t xml:space="preserve">nos formations sont accessibles à tous. </w:t>
      </w:r>
    </w:p>
    <w:p w:rsidR="00895B9C" w:rsidRPr="003B402E" w:rsidRDefault="00895B9C" w:rsidP="00895B9C">
      <w:pPr>
        <w:jc w:val="both"/>
        <w:rPr>
          <w:rFonts w:cstheme="minorHAnsi"/>
        </w:rPr>
      </w:pPr>
      <w:proofErr w:type="gramStart"/>
      <w:r w:rsidRPr="003B402E">
        <w:rPr>
          <w:rFonts w:cstheme="minorHAnsi"/>
        </w:rPr>
        <w:t>.Il</w:t>
      </w:r>
      <w:proofErr w:type="gramEnd"/>
      <w:r w:rsidRPr="003B402E">
        <w:rPr>
          <w:rFonts w:cstheme="minorHAnsi"/>
        </w:rPr>
        <w:t xml:space="preserve"> existe de réelles ressources et richesses au sein de nos services, des compétences et de l’expertise qui pourront être dès lors partagées et transmises. Vous serez formés par vos pairs, afin que soient également valorisés vos métiers, vos savoirs, savoir-faire et savoir-être. </w:t>
      </w:r>
    </w:p>
    <w:p w:rsidR="004F1B21" w:rsidRPr="003B402E" w:rsidRDefault="00B7151F" w:rsidP="00895B9C">
      <w:pPr>
        <w:jc w:val="both"/>
        <w:rPr>
          <w:rFonts w:cstheme="minorHAnsi"/>
        </w:rPr>
      </w:pPr>
      <w:r>
        <w:rPr>
          <w:rFonts w:cstheme="minorHAnsi"/>
        </w:rPr>
        <w:t>Jusqu’à présent n</w:t>
      </w:r>
      <w:r w:rsidR="0010094E" w:rsidRPr="003B402E">
        <w:rPr>
          <w:rFonts w:cstheme="minorHAnsi"/>
        </w:rPr>
        <w:t>otre</w:t>
      </w:r>
      <w:r>
        <w:rPr>
          <w:rFonts w:cstheme="minorHAnsi"/>
        </w:rPr>
        <w:t xml:space="preserve"> organisme de formation était</w:t>
      </w:r>
      <w:r w:rsidR="004F1B21" w:rsidRPr="003B402E">
        <w:rPr>
          <w:rFonts w:cstheme="minorHAnsi"/>
        </w:rPr>
        <w:t xml:space="preserve"> </w:t>
      </w:r>
      <w:r w:rsidR="00C71C34" w:rsidRPr="00B7151F">
        <w:rPr>
          <w:rFonts w:cstheme="minorHAnsi"/>
        </w:rPr>
        <w:t>« </w:t>
      </w:r>
      <w:proofErr w:type="spellStart"/>
      <w:r w:rsidR="004F1B21" w:rsidRPr="00B7151F">
        <w:rPr>
          <w:rFonts w:cstheme="minorHAnsi"/>
        </w:rPr>
        <w:t>datadocké</w:t>
      </w:r>
      <w:proofErr w:type="spellEnd"/>
      <w:r w:rsidR="00C71C34" w:rsidRPr="00B7151F">
        <w:rPr>
          <w:rFonts w:cstheme="minorHAnsi"/>
        </w:rPr>
        <w:t> »</w:t>
      </w:r>
      <w:r>
        <w:rPr>
          <w:rFonts w:cstheme="minorHAnsi"/>
        </w:rPr>
        <w:t xml:space="preserve">, il est aujourd’hui certifié </w:t>
      </w:r>
      <w:r w:rsidR="00672BCE" w:rsidRPr="00B7151F">
        <w:rPr>
          <w:rFonts w:cstheme="minorHAnsi"/>
        </w:rPr>
        <w:t>« </w:t>
      </w:r>
      <w:proofErr w:type="spellStart"/>
      <w:r w:rsidR="00672BCE" w:rsidRPr="00B7151F">
        <w:rPr>
          <w:rFonts w:cstheme="minorHAnsi"/>
        </w:rPr>
        <w:t>Qualiopi</w:t>
      </w:r>
      <w:proofErr w:type="spellEnd"/>
      <w:r w:rsidR="00672BCE" w:rsidRPr="00B7151F">
        <w:rPr>
          <w:rFonts w:cstheme="minorHAnsi"/>
        </w:rPr>
        <w:t> </w:t>
      </w:r>
      <w:r w:rsidR="00672BCE" w:rsidRPr="003B402E">
        <w:rPr>
          <w:rFonts w:cstheme="minorHAnsi"/>
        </w:rPr>
        <w:t>»</w:t>
      </w:r>
      <w:r w:rsidR="00CE0941" w:rsidRPr="003B402E">
        <w:rPr>
          <w:rFonts w:cstheme="minorHAnsi"/>
        </w:rPr>
        <w:t>,</w:t>
      </w:r>
      <w:r w:rsidR="004F1B21" w:rsidRPr="003B402E">
        <w:rPr>
          <w:rFonts w:cstheme="minorHAnsi"/>
        </w:rPr>
        <w:t xml:space="preserve"> garant auprès de vos OPCA respectifs de la qualité de nos intervenants et dispositifs. </w:t>
      </w:r>
    </w:p>
    <w:p w:rsidR="00CE0941" w:rsidRPr="003B402E" w:rsidRDefault="00CE0941" w:rsidP="00895B9C">
      <w:pPr>
        <w:jc w:val="both"/>
        <w:rPr>
          <w:rFonts w:cstheme="minorHAnsi"/>
        </w:rPr>
      </w:pPr>
      <w:r w:rsidRPr="003B402E">
        <w:rPr>
          <w:rFonts w:cstheme="minorHAnsi"/>
        </w:rPr>
        <w:t>Je vous souhaite de trouver beaucoup de satisfaction et d’intérêt dans nos formations et qu’</w:t>
      </w:r>
      <w:r w:rsidR="0010094E" w:rsidRPr="003B402E">
        <w:rPr>
          <w:rFonts w:cstheme="minorHAnsi"/>
        </w:rPr>
        <w:t>ainsi</w:t>
      </w:r>
      <w:r w:rsidRPr="003B402E">
        <w:rPr>
          <w:rFonts w:cstheme="minorHAnsi"/>
        </w:rPr>
        <w:t xml:space="preserve"> nous particip</w:t>
      </w:r>
      <w:r w:rsidR="00B7151F">
        <w:rPr>
          <w:rFonts w:cstheme="minorHAnsi"/>
        </w:rPr>
        <w:t>ion</w:t>
      </w:r>
      <w:r w:rsidRPr="003B402E">
        <w:rPr>
          <w:rFonts w:cstheme="minorHAnsi"/>
        </w:rPr>
        <w:t>s à l’évolution de</w:t>
      </w:r>
      <w:r w:rsidR="00B7151F">
        <w:rPr>
          <w:rFonts w:cstheme="minorHAnsi"/>
        </w:rPr>
        <w:t>s</w:t>
      </w:r>
      <w:r w:rsidRPr="003B402E">
        <w:rPr>
          <w:rFonts w:cstheme="minorHAnsi"/>
        </w:rPr>
        <w:t xml:space="preserve"> pratiques </w:t>
      </w:r>
      <w:proofErr w:type="gramStart"/>
      <w:r w:rsidRPr="003B402E">
        <w:rPr>
          <w:rFonts w:cstheme="minorHAnsi"/>
        </w:rPr>
        <w:t>professionnelles….</w:t>
      </w:r>
      <w:proofErr w:type="gramEnd"/>
      <w:r w:rsidRPr="003B402E">
        <w:rPr>
          <w:rFonts w:cstheme="minorHAnsi"/>
        </w:rPr>
        <w:t>.</w:t>
      </w:r>
    </w:p>
    <w:p w:rsidR="004F1B21" w:rsidRPr="003B402E" w:rsidRDefault="004F1B21" w:rsidP="00895B9C">
      <w:pPr>
        <w:jc w:val="both"/>
        <w:rPr>
          <w:rFonts w:cstheme="minorHAnsi"/>
        </w:rPr>
      </w:pPr>
    </w:p>
    <w:p w:rsidR="00CE0941" w:rsidRPr="003B402E" w:rsidRDefault="00CE0941" w:rsidP="00CE0941">
      <w:pPr>
        <w:jc w:val="right"/>
        <w:rPr>
          <w:rFonts w:cstheme="minorHAnsi"/>
        </w:rPr>
      </w:pPr>
      <w:r w:rsidRPr="003B402E">
        <w:rPr>
          <w:rFonts w:cstheme="minorHAnsi"/>
        </w:rPr>
        <w:t>Jean-Claude LUCENO</w:t>
      </w:r>
    </w:p>
    <w:p w:rsidR="00CE0941" w:rsidRDefault="00CE0941" w:rsidP="00895B9C">
      <w:pPr>
        <w:jc w:val="both"/>
        <w:rPr>
          <w:rFonts w:cstheme="minorHAnsi"/>
        </w:rPr>
      </w:pPr>
    </w:p>
    <w:p w:rsidR="00CE34FC" w:rsidRDefault="00CE34FC" w:rsidP="00895B9C">
      <w:pPr>
        <w:jc w:val="both"/>
        <w:rPr>
          <w:rFonts w:cstheme="minorHAnsi"/>
        </w:rPr>
      </w:pPr>
    </w:p>
    <w:p w:rsidR="00CE34FC" w:rsidRDefault="00CE34FC" w:rsidP="00895B9C">
      <w:pPr>
        <w:jc w:val="both"/>
        <w:rPr>
          <w:rFonts w:cstheme="minorHAnsi"/>
        </w:rPr>
      </w:pPr>
    </w:p>
    <w:p w:rsidR="00CE34FC" w:rsidRDefault="00CE34FC" w:rsidP="00895B9C">
      <w:pPr>
        <w:jc w:val="both"/>
        <w:rPr>
          <w:rFonts w:cstheme="minorHAnsi"/>
        </w:rPr>
      </w:pPr>
    </w:p>
    <w:p w:rsidR="00CE34FC" w:rsidRDefault="00CE34FC" w:rsidP="00895B9C">
      <w:pPr>
        <w:jc w:val="both"/>
        <w:rPr>
          <w:rFonts w:cstheme="minorHAnsi"/>
        </w:rPr>
      </w:pPr>
    </w:p>
    <w:p w:rsidR="00CE34FC" w:rsidRDefault="00CE34FC" w:rsidP="00895B9C">
      <w:pPr>
        <w:jc w:val="both"/>
        <w:rPr>
          <w:rFonts w:cstheme="minorHAnsi"/>
        </w:rPr>
      </w:pPr>
    </w:p>
    <w:p w:rsidR="00CE34FC" w:rsidRPr="003B402E" w:rsidRDefault="00CE34FC" w:rsidP="00895B9C">
      <w:pPr>
        <w:jc w:val="both"/>
        <w:rPr>
          <w:rFonts w:cstheme="minorHAnsi"/>
        </w:rPr>
      </w:pPr>
    </w:p>
    <w:p w:rsidR="004F1B21" w:rsidRPr="003B402E" w:rsidRDefault="004F1B21" w:rsidP="004F1B21">
      <w:pPr>
        <w:jc w:val="center"/>
        <w:rPr>
          <w:rFonts w:cstheme="minorHAnsi"/>
          <w:b/>
          <w:color w:val="76923C" w:themeColor="accent3" w:themeShade="BF"/>
        </w:rPr>
      </w:pPr>
      <w:r w:rsidRPr="003B402E">
        <w:rPr>
          <w:rFonts w:cstheme="minorHAnsi"/>
          <w:b/>
          <w:color w:val="76923C" w:themeColor="accent3" w:themeShade="BF"/>
        </w:rPr>
        <w:t xml:space="preserve">Tous nos programmes « </w:t>
      </w:r>
      <w:proofErr w:type="spellStart"/>
      <w:r w:rsidRPr="003B402E">
        <w:rPr>
          <w:rFonts w:cstheme="minorHAnsi"/>
          <w:b/>
          <w:color w:val="76923C" w:themeColor="accent3" w:themeShade="BF"/>
        </w:rPr>
        <w:t>inter-entreprise</w:t>
      </w:r>
      <w:proofErr w:type="spellEnd"/>
      <w:r w:rsidRPr="003B402E">
        <w:rPr>
          <w:rFonts w:cstheme="minorHAnsi"/>
          <w:b/>
          <w:color w:val="76923C" w:themeColor="accent3" w:themeShade="BF"/>
        </w:rPr>
        <w:t xml:space="preserve"> » peuvent bien sûr être adaptés en « intra-entreprise », à la carte. Consultez-nous.</w:t>
      </w:r>
    </w:p>
    <w:p w:rsidR="0010094E" w:rsidRPr="003B402E" w:rsidRDefault="0010094E">
      <w:pPr>
        <w:rPr>
          <w:rFonts w:cstheme="minorHAnsi"/>
          <w:b/>
          <w:color w:val="76923C" w:themeColor="accent3" w:themeShade="BF"/>
        </w:rPr>
      </w:pPr>
      <w:r w:rsidRPr="003B402E">
        <w:rPr>
          <w:rFonts w:cstheme="minorHAnsi"/>
          <w:b/>
          <w:color w:val="76923C" w:themeColor="accent3" w:themeShade="BF"/>
        </w:rPr>
        <w:br w:type="page"/>
      </w:r>
    </w:p>
    <w:p w:rsidR="00CE0941" w:rsidRPr="003B402E" w:rsidRDefault="00083FBE" w:rsidP="004F1B21">
      <w:pPr>
        <w:jc w:val="center"/>
        <w:rPr>
          <w:rFonts w:cstheme="minorHAnsi"/>
          <w:b/>
          <w:color w:val="76923C" w:themeColor="accent3" w:themeShade="BF"/>
        </w:rPr>
      </w:pPr>
      <w:r w:rsidRPr="003B402E">
        <w:rPr>
          <w:rFonts w:cstheme="minorHAnsi"/>
          <w:b/>
          <w:noProof/>
          <w:color w:val="9BBB59" w:themeColor="accent3"/>
          <w:sz w:val="32"/>
          <w:szCs w:val="32"/>
          <w:lang w:eastAsia="fr-FR"/>
        </w:rPr>
        <w:lastRenderedPageBreak/>
        <mc:AlternateContent>
          <mc:Choice Requires="wps">
            <w:drawing>
              <wp:anchor distT="0" distB="0" distL="114300" distR="114300" simplePos="0" relativeHeight="251655680" behindDoc="0" locked="0" layoutInCell="1" allowOverlap="1">
                <wp:simplePos x="0" y="0"/>
                <wp:positionH relativeFrom="column">
                  <wp:posOffset>-843280</wp:posOffset>
                </wp:positionH>
                <wp:positionV relativeFrom="paragraph">
                  <wp:posOffset>336550</wp:posOffset>
                </wp:positionV>
                <wp:extent cx="1190625" cy="7620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1906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36E3" w:rsidRDefault="005736E3"/>
                          <w:p w:rsidR="005736E3" w:rsidRDefault="005736E3"/>
                          <w:p w:rsidR="005736E3" w:rsidRDefault="005736E3"/>
                          <w:p w:rsidR="005736E3" w:rsidRDefault="005736E3"/>
                          <w:p w:rsidR="005736E3" w:rsidRDefault="005736E3"/>
                          <w:p w:rsidR="005736E3" w:rsidRDefault="00573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 o:spid="_x0000_s1029" type="#_x0000_t202" style="position:absolute;left:0;text-align:left;margin-left:-66.4pt;margin-top:26.5pt;width:93.75pt;height:60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" filled="f" stroked="f" strokeweight=".5pt">
                <v:textbox>
                  <w:txbxContent>
                    <w:p w:rsidR="005736E3" w:rsidRDefault="005736E3"/>
                    <w:p w:rsidR="005736E3" w:rsidRDefault="005736E3"/>
                    <w:p w:rsidR="005736E3" w:rsidRDefault="005736E3"/>
                    <w:p w:rsidR="005736E3" w:rsidRDefault="005736E3"/>
                    <w:p w:rsidR="005736E3" w:rsidRDefault="005736E3"/>
                    <w:p w:rsidR="005736E3" w:rsidRDefault="005736E3"/>
                  </w:txbxContent>
                </v:textbox>
              </v:shape>
            </w:pict>
          </mc:Fallback>
        </mc:AlternateContent>
      </w:r>
    </w:p>
    <w:p w:rsidR="00CE0941" w:rsidRPr="003B402E" w:rsidRDefault="00CE0941" w:rsidP="00CE0941">
      <w:pPr>
        <w:jc w:val="center"/>
        <w:rPr>
          <w:rFonts w:cstheme="minorHAnsi"/>
          <w:b/>
          <w:color w:val="76923C" w:themeColor="accent3" w:themeShade="BF"/>
        </w:rPr>
      </w:pPr>
      <w:r w:rsidRPr="003B402E">
        <w:rPr>
          <w:rFonts w:cstheme="minorHAnsi"/>
          <w:noProof/>
          <w:lang w:eastAsia="fr-FR"/>
        </w:rPr>
        <w:drawing>
          <wp:inline distT="0" distB="0" distL="0" distR="0" wp14:anchorId="28E892D8" wp14:editId="7D563544">
            <wp:extent cx="752475" cy="752475"/>
            <wp:effectExtent l="0" t="0" r="9525" b="9525"/>
            <wp:docPr id="1"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752475" cy="752475"/>
                    </a:xfrm>
                    <a:prstGeom prst="rect">
                      <a:avLst/>
                    </a:prstGeom>
                  </pic:spPr>
                </pic:pic>
              </a:graphicData>
            </a:graphic>
          </wp:inline>
        </w:drawing>
      </w:r>
    </w:p>
    <w:p w:rsidR="00CE0941" w:rsidRPr="003B402E" w:rsidRDefault="00F91B16" w:rsidP="004F1B21">
      <w:pPr>
        <w:jc w:val="center"/>
        <w:rPr>
          <w:rFonts w:cstheme="minorHAnsi"/>
          <w:b/>
          <w:color w:val="76923C" w:themeColor="accent3" w:themeShade="BF"/>
          <w:sz w:val="32"/>
          <w:szCs w:val="32"/>
        </w:rPr>
      </w:pPr>
      <w:r w:rsidRPr="003B402E">
        <w:rPr>
          <w:rFonts w:cstheme="minorHAnsi"/>
          <w:b/>
          <w:noProof/>
          <w:color w:val="9BBB59" w:themeColor="accent3"/>
          <w:sz w:val="32"/>
          <w:szCs w:val="32"/>
          <w:lang w:eastAsia="fr-FR"/>
        </w:rPr>
        <mc:AlternateContent>
          <mc:Choice Requires="wps">
            <w:drawing>
              <wp:anchor distT="0" distB="0" distL="114300" distR="114300" simplePos="0" relativeHeight="251651584" behindDoc="0" locked="0" layoutInCell="1" allowOverlap="1" wp14:anchorId="09DFC814" wp14:editId="690B5DA9">
                <wp:simplePos x="0" y="0"/>
                <wp:positionH relativeFrom="margin">
                  <wp:align>right</wp:align>
                </wp:positionH>
                <wp:positionV relativeFrom="paragraph">
                  <wp:posOffset>561341</wp:posOffset>
                </wp:positionV>
                <wp:extent cx="6629400" cy="3143250"/>
                <wp:effectExtent l="57150" t="38100" r="76200" b="95250"/>
                <wp:wrapNone/>
                <wp:docPr id="3" name="Rectangle à coins arrondis 3"/>
                <wp:cNvGraphicFramePr/>
                <a:graphic xmlns:a="http://schemas.openxmlformats.org/drawingml/2006/main">
                  <a:graphicData uri="http://schemas.microsoft.com/office/word/2010/wordprocessingShape">
                    <wps:wsp>
                      <wps:cNvSpPr/>
                      <wps:spPr>
                        <a:xfrm>
                          <a:off x="0" y="0"/>
                          <a:ext cx="6629400" cy="31432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5736E3" w:rsidRPr="00FA2837" w:rsidRDefault="005736E3" w:rsidP="006E0438">
                            <w:pPr>
                              <w:spacing w:line="240" w:lineRule="auto"/>
                              <w:jc w:val="center"/>
                              <w:rPr>
                                <w:rFonts w:ascii="Segoe UI Light" w:hAnsi="Segoe UI Light"/>
                                <w:u w:val="single"/>
                              </w:rPr>
                            </w:pPr>
                            <w:r>
                              <w:rPr>
                                <w:rFonts w:ascii="Segoe UI Light" w:hAnsi="Segoe UI Light"/>
                                <w:u w:val="single"/>
                              </w:rPr>
                              <w:t>Centre de F</w:t>
                            </w:r>
                            <w:r w:rsidRPr="00FA2837">
                              <w:rPr>
                                <w:rFonts w:ascii="Segoe UI Light" w:hAnsi="Segoe UI Light"/>
                                <w:u w:val="single"/>
                              </w:rPr>
                              <w:t>ormation Continue de l’Hopital LOZERE</w:t>
                            </w:r>
                          </w:p>
                          <w:p w:rsidR="005736E3" w:rsidRDefault="005736E3" w:rsidP="006E0438">
                            <w:pPr>
                              <w:spacing w:line="240" w:lineRule="auto"/>
                              <w:jc w:val="center"/>
                              <w:rPr>
                                <w:rFonts w:ascii="Segoe UI Light" w:hAnsi="Segoe UI Light"/>
                              </w:rPr>
                            </w:pPr>
                            <w:r w:rsidRPr="00FA2837">
                              <w:rPr>
                                <w:rFonts w:ascii="Segoe UI Light" w:hAnsi="Segoe UI Light"/>
                              </w:rPr>
                              <w:t>N° de déclaration d’activité 91 48 0219 48</w:t>
                            </w:r>
                          </w:p>
                          <w:p w:rsidR="005736E3" w:rsidRDefault="005736E3" w:rsidP="006E0438">
                            <w:pPr>
                              <w:spacing w:line="240" w:lineRule="auto"/>
                              <w:jc w:val="center"/>
                              <w:rPr>
                                <w:rFonts w:ascii="Segoe UI Light" w:hAnsi="Segoe UI Light"/>
                              </w:rPr>
                            </w:pPr>
                            <w:r>
                              <w:rPr>
                                <w:rFonts w:ascii="Segoe UI Light" w:hAnsi="Segoe UI Light"/>
                              </w:rPr>
                              <w:t>N° ODPC : 1802</w:t>
                            </w:r>
                          </w:p>
                          <w:p w:rsidR="005736E3" w:rsidRDefault="005736E3" w:rsidP="006E0438">
                            <w:pPr>
                              <w:spacing w:line="240" w:lineRule="auto"/>
                              <w:jc w:val="center"/>
                              <w:rPr>
                                <w:rFonts w:ascii="Segoe UI Light" w:hAnsi="Segoe UI Light"/>
                              </w:rPr>
                            </w:pPr>
                            <w:r>
                              <w:rPr>
                                <w:rFonts w:ascii="Segoe UI Light" w:hAnsi="Segoe UI Light"/>
                              </w:rPr>
                              <w:t>CESIM – CESU – Formation Professionnelle Continue – Préparation aux concours</w:t>
                            </w:r>
                          </w:p>
                          <w:p w:rsidR="005736E3" w:rsidRPr="006E0438" w:rsidRDefault="005736E3" w:rsidP="0081161A">
                            <w:pPr>
                              <w:tabs>
                                <w:tab w:val="left" w:pos="1134"/>
                              </w:tabs>
                              <w:spacing w:line="240" w:lineRule="auto"/>
                              <w:jc w:val="center"/>
                              <w:rPr>
                                <w:rFonts w:ascii="Segoe UI Light" w:hAnsi="Segoe UI Light"/>
                              </w:rPr>
                            </w:pPr>
                            <w:r>
                              <w:rPr>
                                <w:rFonts w:ascii="Segoe UI Light" w:hAnsi="Segoe UI Light"/>
                              </w:rPr>
                              <w:t>Agreement INRS : SST – PRAP 2S et PRAP IBC</w:t>
                            </w:r>
                          </w:p>
                          <w:p w:rsidR="005736E3" w:rsidRDefault="005736E3" w:rsidP="0081161A">
                            <w:pPr>
                              <w:spacing w:line="240" w:lineRule="auto"/>
                              <w:rPr>
                                <w:rFonts w:ascii="Segoe UI Light" w:hAnsi="Segoe UI Light"/>
                              </w:rPr>
                            </w:pPr>
                          </w:p>
                          <w:p w:rsidR="005736E3" w:rsidRDefault="005736E3" w:rsidP="0081161A">
                            <w:pPr>
                              <w:tabs>
                                <w:tab w:val="left" w:pos="1134"/>
                              </w:tabs>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C814" id="Rectangle à coins arrondis 3" o:spid="_x0000_s1030" style="position:absolute;left:0;text-align:left;margin-left:470.8pt;margin-top:44.2pt;width:522pt;height:247.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" fillcolor="#a7bfde [1620]" strokecolor="#4579b8 [3044]">
                <v:fill color2="#e4ecf5 [500]" rotate="t" angle="180" colors="0 #a3c4ff;22938f #bfd5ff;1 #e5eeff" focus="100%" type="gradient"/>
                <v:shadow on="t" color="black" opacity="24903f" origin=",.5" offset="0,.55556mm"/>
                <v:textbox>
                  <w:txbxContent>
                    <w:p w:rsidR="005736E3" w:rsidRPr="00FA2837" w:rsidRDefault="005736E3" w:rsidP="006E0438">
                      <w:pPr>
                        <w:spacing w:line="240" w:lineRule="auto"/>
                        <w:jc w:val="center"/>
                        <w:rPr>
                          <w:rFonts w:ascii="Segoe UI Light" w:hAnsi="Segoe UI Light"/>
                          <w:u w:val="single"/>
                        </w:rPr>
                      </w:pPr>
                      <w:r>
                        <w:rPr>
                          <w:rFonts w:ascii="Segoe UI Light" w:hAnsi="Segoe UI Light"/>
                          <w:u w:val="single"/>
                        </w:rPr>
                        <w:t>Centre de F</w:t>
                      </w:r>
                      <w:r w:rsidRPr="00FA2837">
                        <w:rPr>
                          <w:rFonts w:ascii="Segoe UI Light" w:hAnsi="Segoe UI Light"/>
                          <w:u w:val="single"/>
                        </w:rPr>
                        <w:t>ormation Continue de l’Hopital LOZERE</w:t>
                      </w:r>
                    </w:p>
                    <w:p w:rsidR="005736E3" w:rsidRDefault="005736E3" w:rsidP="006E0438">
                      <w:pPr>
                        <w:spacing w:line="240" w:lineRule="auto"/>
                        <w:jc w:val="center"/>
                        <w:rPr>
                          <w:rFonts w:ascii="Segoe UI Light" w:hAnsi="Segoe UI Light"/>
                        </w:rPr>
                      </w:pPr>
                      <w:r w:rsidRPr="00FA2837">
                        <w:rPr>
                          <w:rFonts w:ascii="Segoe UI Light" w:hAnsi="Segoe UI Light"/>
                        </w:rPr>
                        <w:t>N° de déclaration d’activité 91 48 0219 48</w:t>
                      </w:r>
                    </w:p>
                    <w:p w:rsidR="005736E3" w:rsidRDefault="005736E3" w:rsidP="006E0438">
                      <w:pPr>
                        <w:spacing w:line="240" w:lineRule="auto"/>
                        <w:jc w:val="center"/>
                        <w:rPr>
                          <w:rFonts w:ascii="Segoe UI Light" w:hAnsi="Segoe UI Light"/>
                        </w:rPr>
                      </w:pPr>
                      <w:r>
                        <w:rPr>
                          <w:rFonts w:ascii="Segoe UI Light" w:hAnsi="Segoe UI Light"/>
                        </w:rPr>
                        <w:t>N° ODPC : 1802</w:t>
                      </w:r>
                    </w:p>
                    <w:p w:rsidR="005736E3" w:rsidRDefault="005736E3" w:rsidP="006E0438">
                      <w:pPr>
                        <w:spacing w:line="240" w:lineRule="auto"/>
                        <w:jc w:val="center"/>
                        <w:rPr>
                          <w:rFonts w:ascii="Segoe UI Light" w:hAnsi="Segoe UI Light"/>
                        </w:rPr>
                      </w:pPr>
                      <w:r>
                        <w:rPr>
                          <w:rFonts w:ascii="Segoe UI Light" w:hAnsi="Segoe UI Light"/>
                        </w:rPr>
                        <w:t>CESIM – CESU – Formation Professionnelle Continue – Préparation aux concours</w:t>
                      </w:r>
                    </w:p>
                    <w:p w:rsidR="005736E3" w:rsidRPr="006E0438" w:rsidRDefault="005736E3" w:rsidP="0081161A">
                      <w:pPr>
                        <w:tabs>
                          <w:tab w:val="left" w:pos="1134"/>
                        </w:tabs>
                        <w:spacing w:line="240" w:lineRule="auto"/>
                        <w:jc w:val="center"/>
                        <w:rPr>
                          <w:rFonts w:ascii="Segoe UI Light" w:hAnsi="Segoe UI Light"/>
                        </w:rPr>
                      </w:pPr>
                      <w:r>
                        <w:rPr>
                          <w:rFonts w:ascii="Segoe UI Light" w:hAnsi="Segoe UI Light"/>
                        </w:rPr>
                        <w:t>Agreement INRS : SST – PRAP 2S et PRAP IBC</w:t>
                      </w:r>
                    </w:p>
                    <w:p w:rsidR="005736E3" w:rsidRDefault="005736E3" w:rsidP="0081161A">
                      <w:pPr>
                        <w:spacing w:line="240" w:lineRule="auto"/>
                        <w:rPr>
                          <w:rFonts w:ascii="Segoe UI Light" w:hAnsi="Segoe UI Light"/>
                        </w:rPr>
                      </w:pPr>
                    </w:p>
                    <w:p w:rsidR="005736E3" w:rsidRDefault="005736E3" w:rsidP="0081161A">
                      <w:pPr>
                        <w:tabs>
                          <w:tab w:val="left" w:pos="1134"/>
                        </w:tabs>
                        <w:spacing w:line="240" w:lineRule="auto"/>
                      </w:pPr>
                    </w:p>
                  </w:txbxContent>
                </v:textbox>
                <w10:wrap anchorx="margin"/>
              </v:roundrect>
            </w:pict>
          </mc:Fallback>
        </mc:AlternateContent>
      </w:r>
      <w:r w:rsidR="00CE0941" w:rsidRPr="003B402E">
        <w:rPr>
          <w:rFonts w:cstheme="minorHAnsi"/>
          <w:b/>
          <w:color w:val="76923C" w:themeColor="accent3" w:themeShade="BF"/>
          <w:sz w:val="32"/>
          <w:szCs w:val="32"/>
        </w:rPr>
        <w:t>Informations Pratiques</w:t>
      </w:r>
      <w:proofErr w:type="gramStart"/>
      <w:r w:rsidR="00CE0941" w:rsidRPr="003B402E">
        <w:rPr>
          <w:rFonts w:cstheme="minorHAnsi"/>
          <w:b/>
          <w:color w:val="76923C" w:themeColor="accent3" w:themeShade="BF"/>
          <w:sz w:val="32"/>
          <w:szCs w:val="32"/>
        </w:rPr>
        <w:t xml:space="preserve"> ….</w:t>
      </w:r>
      <w:proofErr w:type="gramEnd"/>
      <w:r w:rsidR="00CE0941" w:rsidRPr="003B402E">
        <w:rPr>
          <w:rFonts w:cstheme="minorHAnsi"/>
          <w:b/>
          <w:color w:val="76923C" w:themeColor="accent3" w:themeShade="BF"/>
          <w:sz w:val="32"/>
          <w:szCs w:val="32"/>
        </w:rPr>
        <w:t>.Où nous trouver……qui sommes-nous…….Comment s’inscrire… </w:t>
      </w:r>
    </w:p>
    <w:p w:rsidR="00CE0941" w:rsidRPr="003B402E" w:rsidRDefault="00083FBE" w:rsidP="004F1B21">
      <w:pPr>
        <w:jc w:val="center"/>
        <w:rPr>
          <w:rFonts w:cstheme="minorHAnsi"/>
          <w:b/>
          <w:color w:val="76923C" w:themeColor="accent3" w:themeShade="BF"/>
          <w:sz w:val="32"/>
          <w:szCs w:val="32"/>
        </w:rPr>
      </w:pPr>
      <w:r w:rsidRPr="003B402E">
        <w:rPr>
          <w:rFonts w:cstheme="minorHAnsi"/>
          <w:b/>
          <w:noProof/>
          <w:color w:val="9BBB59" w:themeColor="accent3"/>
          <w:sz w:val="32"/>
          <w:szCs w:val="32"/>
          <w:lang w:eastAsia="fr-FR"/>
        </w:rPr>
        <mc:AlternateContent>
          <mc:Choice Requires="wps">
            <w:drawing>
              <wp:anchor distT="0" distB="0" distL="114300" distR="114300" simplePos="0" relativeHeight="251671552" behindDoc="0" locked="0" layoutInCell="1" allowOverlap="1">
                <wp:simplePos x="0" y="0"/>
                <wp:positionH relativeFrom="margin">
                  <wp:posOffset>-328295</wp:posOffset>
                </wp:positionH>
                <wp:positionV relativeFrom="paragraph">
                  <wp:posOffset>16509</wp:posOffset>
                </wp:positionV>
                <wp:extent cx="1543050" cy="1057275"/>
                <wp:effectExtent l="0" t="0" r="0" b="9525"/>
                <wp:wrapNone/>
                <wp:docPr id="25" name="Zone de texte 25"/>
                <wp:cNvGraphicFramePr/>
                <a:graphic xmlns:a="http://schemas.openxmlformats.org/drawingml/2006/main">
                  <a:graphicData uri="http://schemas.microsoft.com/office/word/2010/wordprocessingShape">
                    <wps:wsp>
                      <wps:cNvSpPr txBox="1"/>
                      <wps:spPr>
                        <a:xfrm>
                          <a:off x="0" y="0"/>
                          <a:ext cx="1543050" cy="1057275"/>
                        </a:xfrm>
                        <a:prstGeom prst="rect">
                          <a:avLst/>
                        </a:prstGeom>
                        <a:solidFill>
                          <a:schemeClr val="lt1"/>
                        </a:solidFill>
                        <a:ln w="6350">
                          <a:noFill/>
                        </a:ln>
                      </wps:spPr>
                      <wps:txbx>
                        <w:txbxContent>
                          <w:p w:rsidR="005736E3" w:rsidRPr="0016532D" w:rsidRDefault="005736E3">
                            <w:pPr>
                              <w:rPr>
                                <w:sz w:val="16"/>
                                <w:szCs w:val="16"/>
                              </w:rPr>
                            </w:pPr>
                            <w:r>
                              <w:rPr>
                                <w:noProof/>
                                <w:lang w:eastAsia="fr-FR"/>
                              </w:rPr>
                              <w:drawing>
                                <wp:inline distT="0" distB="0" distL="0" distR="0" wp14:anchorId="6531334E" wp14:editId="2B8A27BB">
                                  <wp:extent cx="1504950" cy="1038225"/>
                                  <wp:effectExtent l="0" t="0" r="0" b="9525"/>
                                  <wp:docPr id="302" name="Image 302" descr="C:\Users\aboino\AppData\Local\Microsoft\Windows\INetCache\Content.Outlook\J3U5U0ZN\Logo QUALIOPI.jpg"/>
                                  <wp:cNvGraphicFramePr/>
                                  <a:graphic xmlns:a="http://schemas.openxmlformats.org/drawingml/2006/main">
                                    <a:graphicData uri="http://schemas.openxmlformats.org/drawingml/2006/picture">
                                      <pic:pic xmlns:pic="http://schemas.openxmlformats.org/drawingml/2006/picture">
                                        <pic:nvPicPr>
                                          <pic:cNvPr id="302" name="Image 302" descr="C:\Users\aboino\AppData\Local\Microsoft\Windows\INetCache\Content.Outlook\J3U5U0ZN\Logo QUALIOPI.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1038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1" type="#_x0000_t202" style="position:absolute;left:0;text-align:left;margin-left:-25.85pt;margin-top:1.3pt;width:121.5pt;height:8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" fillcolor="white [3201]" stroked="f" strokeweight=".5pt">
                <v:textbox>
                  <w:txbxContent>
                    <w:p w:rsidR="005736E3" w:rsidRPr="0016532D" w:rsidRDefault="005736E3">
                      <w:pPr>
                        <w:rPr>
                          <w:sz w:val="16"/>
                          <w:szCs w:val="16"/>
                        </w:rPr>
                      </w:pPr>
                      <w:r>
                        <w:rPr>
                          <w:noProof/>
                          <w:lang w:eastAsia="fr-FR"/>
                        </w:rPr>
                        <w:drawing>
                          <wp:inline distT="0" distB="0" distL="0" distR="0" wp14:anchorId="6531334E" wp14:editId="2B8A27BB">
                            <wp:extent cx="1504950" cy="1038225"/>
                            <wp:effectExtent l="0" t="0" r="0" b="9525"/>
                            <wp:docPr id="302" name="Image 302" descr="C:\Users\aboino\AppData\Local\Microsoft\Windows\INetCache\Content.Outlook\J3U5U0ZN\Logo QUALIOPI.jpg"/>
                            <wp:cNvGraphicFramePr/>
                            <a:graphic xmlns:a="http://schemas.openxmlformats.org/drawingml/2006/main">
                              <a:graphicData uri="http://schemas.openxmlformats.org/drawingml/2006/picture">
                                <pic:pic xmlns:pic="http://schemas.openxmlformats.org/drawingml/2006/picture">
                                  <pic:nvPicPr>
                                    <pic:cNvPr id="302" name="Image 302" descr="C:\Users\aboino\AppData\Local\Microsoft\Windows\INetCache\Content.Outlook\J3U5U0ZN\Logo QUALIOPI.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950" cy="1038225"/>
                                    </a:xfrm>
                                    <a:prstGeom prst="rect">
                                      <a:avLst/>
                                    </a:prstGeom>
                                    <a:noFill/>
                                    <a:ln>
                                      <a:noFill/>
                                    </a:ln>
                                  </pic:spPr>
                                </pic:pic>
                              </a:graphicData>
                            </a:graphic>
                          </wp:inline>
                        </w:drawing>
                      </w:r>
                    </w:p>
                  </w:txbxContent>
                </v:textbox>
                <w10:wrap anchorx="margin"/>
              </v:shape>
            </w:pict>
          </mc:Fallback>
        </mc:AlternateContent>
      </w:r>
      <w:r w:rsidRPr="003B402E">
        <w:rPr>
          <w:rFonts w:cstheme="minorHAnsi"/>
          <w:b/>
          <w:noProof/>
          <w:color w:val="9BBB59" w:themeColor="accent3"/>
          <w:sz w:val="32"/>
          <w:szCs w:val="32"/>
          <w:lang w:eastAsia="fr-FR"/>
        </w:rPr>
        <mc:AlternateContent>
          <mc:Choice Requires="wps">
            <w:drawing>
              <wp:anchor distT="0" distB="0" distL="114300" distR="114300" simplePos="0" relativeHeight="251657728" behindDoc="0" locked="0" layoutInCell="1" allowOverlap="1" wp14:anchorId="07E8ED8A" wp14:editId="0DED822E">
                <wp:simplePos x="0" y="0"/>
                <wp:positionH relativeFrom="column">
                  <wp:posOffset>4758055</wp:posOffset>
                </wp:positionH>
                <wp:positionV relativeFrom="paragraph">
                  <wp:posOffset>254635</wp:posOffset>
                </wp:positionV>
                <wp:extent cx="1143000" cy="733425"/>
                <wp:effectExtent l="0" t="0" r="0" b="9525"/>
                <wp:wrapNone/>
                <wp:docPr id="7" name="Zone de texte 7"/>
                <wp:cNvGraphicFramePr/>
                <a:graphic xmlns:a="http://schemas.openxmlformats.org/drawingml/2006/main">
                  <a:graphicData uri="http://schemas.microsoft.com/office/word/2010/wordprocessingShape">
                    <wps:wsp>
                      <wps:cNvSpPr txBox="1"/>
                      <wps:spPr>
                        <a:xfrm>
                          <a:off x="0" y="0"/>
                          <a:ext cx="1143000" cy="733425"/>
                        </a:xfrm>
                        <a:prstGeom prst="rect">
                          <a:avLst/>
                        </a:prstGeom>
                        <a:solidFill>
                          <a:sysClr val="window" lastClr="FFFFFF"/>
                        </a:solidFill>
                        <a:ln w="6350">
                          <a:noFill/>
                        </a:ln>
                        <a:effectLst/>
                      </wps:spPr>
                      <wps:txbx>
                        <w:txbxContent>
                          <w:p w:rsidR="005736E3" w:rsidRDefault="005736E3" w:rsidP="003B5E07">
                            <w:r>
                              <w:rPr>
                                <w:noProof/>
                                <w:lang w:eastAsia="fr-FR"/>
                              </w:rPr>
                              <w:drawing>
                                <wp:inline distT="0" distB="0" distL="0" distR="0" wp14:anchorId="28722D73" wp14:editId="3F46633A">
                                  <wp:extent cx="887095" cy="621030"/>
                                  <wp:effectExtent l="0" t="0" r="8255" b="7620"/>
                                  <wp:docPr id="10" name="Image 10" descr="C:\Users\mlathu\Downloads\vig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athu\Downloads\vignet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7095" cy="6210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ED8A" id="Zone de texte 7" o:spid="_x0000_s1032" type="#_x0000_t202" style="position:absolute;left:0;text-align:left;margin-left:374.65pt;margin-top:20.05pt;width:90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" fillcolor="window" stroked="f" strokeweight=".5pt">
                <v:textbox>
                  <w:txbxContent>
                    <w:p w:rsidR="005736E3" w:rsidRDefault="005736E3" w:rsidP="003B5E07">
                      <w:r>
                        <w:rPr>
                          <w:noProof/>
                          <w:lang w:eastAsia="fr-FR"/>
                        </w:rPr>
                        <w:drawing>
                          <wp:inline distT="0" distB="0" distL="0" distR="0" wp14:anchorId="28722D73" wp14:editId="3F46633A">
                            <wp:extent cx="887095" cy="621030"/>
                            <wp:effectExtent l="0" t="0" r="8255" b="7620"/>
                            <wp:docPr id="10" name="Image 10" descr="C:\Users\mlathu\Downloads\vig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athu\Downloads\vignet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095" cy="621030"/>
                                    </a:xfrm>
                                    <a:prstGeom prst="rect">
                                      <a:avLst/>
                                    </a:prstGeom>
                                    <a:noFill/>
                                    <a:ln>
                                      <a:noFill/>
                                    </a:ln>
                                  </pic:spPr>
                                </pic:pic>
                              </a:graphicData>
                            </a:graphic>
                          </wp:inline>
                        </w:drawing>
                      </w:r>
                    </w:p>
                  </w:txbxContent>
                </v:textbox>
              </v:shape>
            </w:pict>
          </mc:Fallback>
        </mc:AlternateContent>
      </w:r>
    </w:p>
    <w:p w:rsidR="00CE0941" w:rsidRPr="003B402E" w:rsidRDefault="00CE0941" w:rsidP="004F1B21">
      <w:pPr>
        <w:jc w:val="center"/>
        <w:rPr>
          <w:rFonts w:cstheme="minorHAnsi"/>
          <w:b/>
          <w:color w:val="76923C" w:themeColor="accent3" w:themeShade="BF"/>
          <w:sz w:val="32"/>
          <w:szCs w:val="32"/>
        </w:rPr>
      </w:pPr>
    </w:p>
    <w:p w:rsidR="00CE0941" w:rsidRPr="003B402E" w:rsidRDefault="0087664B">
      <w:pPr>
        <w:rPr>
          <w:rFonts w:cstheme="minorHAnsi"/>
          <w:b/>
          <w:color w:val="76923C" w:themeColor="accent3" w:themeShade="BF"/>
          <w:sz w:val="32"/>
          <w:szCs w:val="32"/>
        </w:rPr>
      </w:pPr>
      <w:r w:rsidRPr="003B402E">
        <w:rPr>
          <w:rFonts w:cstheme="minorHAnsi"/>
          <w:b/>
          <w:noProof/>
          <w:color w:val="9BBB59" w:themeColor="accent3"/>
          <w:sz w:val="32"/>
          <w:szCs w:val="32"/>
          <w:lang w:eastAsia="fr-FR"/>
        </w:rPr>
        <mc:AlternateContent>
          <mc:Choice Requires="wps">
            <w:drawing>
              <wp:anchor distT="0" distB="0" distL="114300" distR="114300" simplePos="0" relativeHeight="251672576" behindDoc="0" locked="0" layoutInCell="1" allowOverlap="1">
                <wp:simplePos x="0" y="0"/>
                <wp:positionH relativeFrom="column">
                  <wp:posOffset>-299720</wp:posOffset>
                </wp:positionH>
                <wp:positionV relativeFrom="paragraph">
                  <wp:posOffset>805815</wp:posOffset>
                </wp:positionV>
                <wp:extent cx="819150" cy="5016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819150" cy="501650"/>
                        </a:xfrm>
                        <a:prstGeom prst="rect">
                          <a:avLst/>
                        </a:prstGeom>
                        <a:solidFill>
                          <a:schemeClr val="lt1"/>
                        </a:solidFill>
                        <a:ln w="6350">
                          <a:noFill/>
                        </a:ln>
                      </wps:spPr>
                      <wps:txbx>
                        <w:txbxContent>
                          <w:p w:rsidR="005736E3" w:rsidRDefault="005736E3">
                            <w:r>
                              <w:rPr>
                                <w:noProof/>
                                <w:lang w:eastAsia="fr-FR"/>
                              </w:rPr>
                              <w:drawing>
                                <wp:inline distT="0" distB="0" distL="0" distR="0" wp14:anchorId="51D66C05" wp14:editId="29FAE8FD">
                                  <wp:extent cx="629920" cy="402817"/>
                                  <wp:effectExtent l="0" t="0" r="0" b="0"/>
                                  <wp:docPr id="12" name="Image 12" descr="RÃ©sultat de recherche d'images pour &quot;datadock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atadock logo&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20" cy="4028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3" type="#_x0000_t202" style="position:absolute;margin-left:-23.6pt;margin-top:63.45pt;width:64.5pt;height: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" fillcolor="white [3201]" stroked="f" strokeweight=".5pt">
                <v:textbox>
                  <w:txbxContent>
                    <w:p w:rsidR="005736E3" w:rsidRDefault="005736E3">
                      <w:r>
                        <w:rPr>
                          <w:noProof/>
                          <w:lang w:eastAsia="fr-FR"/>
                        </w:rPr>
                        <w:drawing>
                          <wp:inline distT="0" distB="0" distL="0" distR="0" wp14:anchorId="51D66C05" wp14:editId="29FAE8FD">
                            <wp:extent cx="629920" cy="402817"/>
                            <wp:effectExtent l="0" t="0" r="0" b="0"/>
                            <wp:docPr id="12" name="Image 12" descr="RÃ©sultat de recherche d'images pour &quot;datadock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atadock logo&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20" cy="402817"/>
                                    </a:xfrm>
                                    <a:prstGeom prst="rect">
                                      <a:avLst/>
                                    </a:prstGeom>
                                    <a:noFill/>
                                    <a:ln>
                                      <a:noFill/>
                                    </a:ln>
                                  </pic:spPr>
                                </pic:pic>
                              </a:graphicData>
                            </a:graphic>
                          </wp:inline>
                        </w:drawing>
                      </w:r>
                    </w:p>
                  </w:txbxContent>
                </v:textbox>
              </v:shape>
            </w:pict>
          </mc:Fallback>
        </mc:AlternateContent>
      </w:r>
      <w:r w:rsidR="0016532D" w:rsidRPr="003B402E">
        <w:rPr>
          <w:rFonts w:cstheme="minorHAnsi"/>
          <w:b/>
          <w:noProof/>
          <w:color w:val="9BBB59" w:themeColor="accent3"/>
          <w:sz w:val="32"/>
          <w:szCs w:val="32"/>
          <w:lang w:eastAsia="fr-FR"/>
        </w:rPr>
        <mc:AlternateContent>
          <mc:Choice Requires="wps">
            <w:drawing>
              <wp:anchor distT="0" distB="0" distL="114300" distR="114300" simplePos="0" relativeHeight="251654656" behindDoc="0" locked="0" layoutInCell="1" allowOverlap="1" wp14:anchorId="190E35E7" wp14:editId="5136A0DB">
                <wp:simplePos x="0" y="0"/>
                <wp:positionH relativeFrom="column">
                  <wp:posOffset>2548255</wp:posOffset>
                </wp:positionH>
                <wp:positionV relativeFrom="paragraph">
                  <wp:posOffset>1513840</wp:posOffset>
                </wp:positionV>
                <wp:extent cx="3962400" cy="2533650"/>
                <wp:effectExtent l="57150" t="38100" r="76200" b="95250"/>
                <wp:wrapNone/>
                <wp:docPr id="5" name="Rectangle à coins arrondis 5"/>
                <wp:cNvGraphicFramePr/>
                <a:graphic xmlns:a="http://schemas.openxmlformats.org/drawingml/2006/main">
                  <a:graphicData uri="http://schemas.microsoft.com/office/word/2010/wordprocessingShape">
                    <wps:wsp>
                      <wps:cNvSpPr/>
                      <wps:spPr>
                        <a:xfrm>
                          <a:off x="0" y="0"/>
                          <a:ext cx="3962400" cy="2533650"/>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rsidR="005736E3" w:rsidRDefault="005736E3" w:rsidP="00CE0941">
                            <w:pPr>
                              <w:jc w:val="center"/>
                              <w:rPr>
                                <w:rFonts w:ascii="Segoe UI Light" w:hAnsi="Segoe UI Light"/>
                                <w:b/>
                              </w:rPr>
                            </w:pPr>
                            <w:r w:rsidRPr="00FA2837">
                              <w:rPr>
                                <w:rFonts w:ascii="Segoe UI Light" w:hAnsi="Segoe UI Light"/>
                                <w:b/>
                              </w:rPr>
                              <w:t>Nous contacter</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Centre de Formation Continue de l’Hopital LOZERE</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Avenue du 8 Mai 1945</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48000 MENDE</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Secrétariat : 04 66 49 88 76</w:t>
                            </w:r>
                            <w:r>
                              <w:rPr>
                                <w:rFonts w:ascii="Segoe UI Light" w:hAnsi="Segoe UI Light"/>
                              </w:rPr>
                              <w:t xml:space="preserve"> ou 61 79</w:t>
                            </w:r>
                          </w:p>
                          <w:p w:rsidR="005736E3" w:rsidRDefault="005736E3" w:rsidP="00464662">
                            <w:pPr>
                              <w:spacing w:line="240" w:lineRule="auto"/>
                              <w:jc w:val="center"/>
                              <w:rPr>
                                <w:rFonts w:ascii="Segoe UI Light" w:hAnsi="Segoe UI Light"/>
                              </w:rPr>
                            </w:pPr>
                            <w:r w:rsidRPr="00FA2837">
                              <w:rPr>
                                <w:rFonts w:ascii="Segoe UI Light" w:hAnsi="Segoe UI Light"/>
                              </w:rPr>
                              <w:t xml:space="preserve">Mail : </w:t>
                            </w:r>
                            <w:hyperlink r:id="rId17" w:history="1">
                              <w:r w:rsidRPr="00940201">
                                <w:rPr>
                                  <w:rStyle w:val="Lienhypertexte"/>
                                  <w:rFonts w:ascii="Segoe UI Light" w:hAnsi="Segoe UI Light"/>
                                </w:rPr>
                                <w:t>servicefc@ch-mende.fr</w:t>
                              </w:r>
                            </w:hyperlink>
                          </w:p>
                          <w:p w:rsidR="005736E3" w:rsidRDefault="005736E3" w:rsidP="00464662">
                            <w:pPr>
                              <w:spacing w:line="240" w:lineRule="auto"/>
                              <w:jc w:val="center"/>
                              <w:rPr>
                                <w:rFonts w:ascii="Segoe UI Light" w:hAnsi="Segoe UI Light"/>
                              </w:rPr>
                            </w:pPr>
                            <w:r>
                              <w:rPr>
                                <w:rFonts w:ascii="Segoe UI Light" w:hAnsi="Segoe UI Light"/>
                              </w:rPr>
                              <w:t>Horaires : 8H30-12H00 puis 13h00-17h04</w:t>
                            </w:r>
                          </w:p>
                          <w:p w:rsidR="005736E3" w:rsidRPr="00FA2837" w:rsidRDefault="005736E3" w:rsidP="00CE0941">
                            <w:pPr>
                              <w:jc w:val="center"/>
                              <w:rPr>
                                <w:rFonts w:ascii="Segoe UI Light" w:hAnsi="Segoe UI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E35E7" id="Rectangle à coins arrondis 5" o:spid="_x0000_s1034" style="position:absolute;margin-left:200.65pt;margin-top:119.2pt;width:312pt;height:1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" fillcolor="#a5d5e2 [1624]" strokecolor="#40a7c2 [3048]">
                <v:fill color2="#e4f2f6 [504]" rotate="t" angle="180" colors="0 #9eeaff;22938f #bbefff;1 #e4f9ff" focus="100%" type="gradient"/>
                <v:shadow on="t" color="black" opacity="24903f" origin=",.5" offset="0,.55556mm"/>
                <v:textbox>
                  <w:txbxContent>
                    <w:p w:rsidR="005736E3" w:rsidRDefault="005736E3" w:rsidP="00CE0941">
                      <w:pPr>
                        <w:jc w:val="center"/>
                        <w:rPr>
                          <w:rFonts w:ascii="Segoe UI Light" w:hAnsi="Segoe UI Light"/>
                          <w:b/>
                        </w:rPr>
                      </w:pPr>
                      <w:r w:rsidRPr="00FA2837">
                        <w:rPr>
                          <w:rFonts w:ascii="Segoe UI Light" w:hAnsi="Segoe UI Light"/>
                          <w:b/>
                        </w:rPr>
                        <w:t>Nous contacter</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Centre de Formation Continue de l’Hopital LOZERE</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Avenue du 8 Mai 1945</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48000 MENDE</w:t>
                      </w:r>
                    </w:p>
                    <w:p w:rsidR="005736E3" w:rsidRPr="00FA2837" w:rsidRDefault="005736E3" w:rsidP="00464662">
                      <w:pPr>
                        <w:spacing w:line="240" w:lineRule="auto"/>
                        <w:jc w:val="center"/>
                        <w:rPr>
                          <w:rFonts w:ascii="Segoe UI Light" w:hAnsi="Segoe UI Light"/>
                        </w:rPr>
                      </w:pPr>
                      <w:r w:rsidRPr="00FA2837">
                        <w:rPr>
                          <w:rFonts w:ascii="Segoe UI Light" w:hAnsi="Segoe UI Light"/>
                        </w:rPr>
                        <w:t>Secrétariat : 04 66 49 88 76</w:t>
                      </w:r>
                      <w:r>
                        <w:rPr>
                          <w:rFonts w:ascii="Segoe UI Light" w:hAnsi="Segoe UI Light"/>
                        </w:rPr>
                        <w:t xml:space="preserve"> ou 61 79</w:t>
                      </w:r>
                    </w:p>
                    <w:p w:rsidR="005736E3" w:rsidRDefault="005736E3" w:rsidP="00464662">
                      <w:pPr>
                        <w:spacing w:line="240" w:lineRule="auto"/>
                        <w:jc w:val="center"/>
                        <w:rPr>
                          <w:rFonts w:ascii="Segoe UI Light" w:hAnsi="Segoe UI Light"/>
                        </w:rPr>
                      </w:pPr>
                      <w:r w:rsidRPr="00FA2837">
                        <w:rPr>
                          <w:rFonts w:ascii="Segoe UI Light" w:hAnsi="Segoe UI Light"/>
                        </w:rPr>
                        <w:t xml:space="preserve">Mail : </w:t>
                      </w:r>
                      <w:hyperlink r:id="rId18" w:history="1">
                        <w:r w:rsidRPr="00940201">
                          <w:rPr>
                            <w:rStyle w:val="Lienhypertexte"/>
                            <w:rFonts w:ascii="Segoe UI Light" w:hAnsi="Segoe UI Light"/>
                          </w:rPr>
                          <w:t>servicefc@ch-mende.fr</w:t>
                        </w:r>
                      </w:hyperlink>
                    </w:p>
                    <w:p w:rsidR="005736E3" w:rsidRDefault="005736E3" w:rsidP="00464662">
                      <w:pPr>
                        <w:spacing w:line="240" w:lineRule="auto"/>
                        <w:jc w:val="center"/>
                        <w:rPr>
                          <w:rFonts w:ascii="Segoe UI Light" w:hAnsi="Segoe UI Light"/>
                        </w:rPr>
                      </w:pPr>
                      <w:r>
                        <w:rPr>
                          <w:rFonts w:ascii="Segoe UI Light" w:hAnsi="Segoe UI Light"/>
                        </w:rPr>
                        <w:t>Horaires : 8H30-12H00 puis 13h00-17h04</w:t>
                      </w:r>
                    </w:p>
                    <w:p w:rsidR="005736E3" w:rsidRPr="00FA2837" w:rsidRDefault="005736E3" w:rsidP="00CE0941">
                      <w:pPr>
                        <w:jc w:val="center"/>
                        <w:rPr>
                          <w:rFonts w:ascii="Segoe UI Light" w:hAnsi="Segoe UI Light"/>
                        </w:rPr>
                      </w:pPr>
                    </w:p>
                  </w:txbxContent>
                </v:textbox>
              </v:roundrect>
            </w:pict>
          </mc:Fallback>
        </mc:AlternateContent>
      </w:r>
      <w:r w:rsidR="0016532D" w:rsidRPr="003B402E">
        <w:rPr>
          <w:rFonts w:cstheme="minorHAnsi"/>
          <w:b/>
          <w:noProof/>
          <w:color w:val="9BBB59" w:themeColor="accent3"/>
          <w:sz w:val="32"/>
          <w:szCs w:val="32"/>
          <w:lang w:eastAsia="fr-FR"/>
        </w:rPr>
        <mc:AlternateContent>
          <mc:Choice Requires="wps">
            <w:drawing>
              <wp:anchor distT="0" distB="0" distL="114300" distR="114300" simplePos="0" relativeHeight="251653632" behindDoc="0" locked="0" layoutInCell="1" allowOverlap="1" wp14:anchorId="37C5C567" wp14:editId="3932E413">
                <wp:simplePos x="0" y="0"/>
                <wp:positionH relativeFrom="column">
                  <wp:posOffset>-804545</wp:posOffset>
                </wp:positionH>
                <wp:positionV relativeFrom="paragraph">
                  <wp:posOffset>1363345</wp:posOffset>
                </wp:positionV>
                <wp:extent cx="2514600" cy="5705475"/>
                <wp:effectExtent l="38100" t="38100" r="57150" b="104775"/>
                <wp:wrapNone/>
                <wp:docPr id="4" name="Rectangle à coins arrondis 4"/>
                <wp:cNvGraphicFramePr/>
                <a:graphic xmlns:a="http://schemas.openxmlformats.org/drawingml/2006/main">
                  <a:graphicData uri="http://schemas.microsoft.com/office/word/2010/wordprocessingShape">
                    <wps:wsp>
                      <wps:cNvSpPr/>
                      <wps:spPr>
                        <a:xfrm>
                          <a:off x="0" y="0"/>
                          <a:ext cx="2514600" cy="57054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736E3" w:rsidRDefault="005736E3" w:rsidP="003B5E07">
                            <w:pPr>
                              <w:spacing w:line="240" w:lineRule="auto"/>
                              <w:jc w:val="center"/>
                              <w:rPr>
                                <w:rFonts w:ascii="Segoe UI Light" w:hAnsi="Segoe UI Light"/>
                                <w:b/>
                              </w:rPr>
                            </w:pPr>
                            <w:r w:rsidRPr="00FA2837">
                              <w:rPr>
                                <w:rFonts w:ascii="Segoe UI Light" w:hAnsi="Segoe UI Light"/>
                                <w:b/>
                              </w:rPr>
                              <w:t>Notre équipe</w:t>
                            </w:r>
                          </w:p>
                          <w:p w:rsidR="005736E3" w:rsidRPr="003B5E07" w:rsidRDefault="005736E3" w:rsidP="003B5E07">
                            <w:pPr>
                              <w:spacing w:line="240" w:lineRule="auto"/>
                              <w:jc w:val="center"/>
                              <w:rPr>
                                <w:rFonts w:ascii="Segoe UI Light" w:hAnsi="Segoe UI Light"/>
                                <w:b/>
                                <w:i/>
                              </w:rPr>
                            </w:pPr>
                            <w:r w:rsidRPr="003B5E07">
                              <w:rPr>
                                <w:rFonts w:ascii="Segoe UI Light" w:hAnsi="Segoe UI Light"/>
                                <w:b/>
                                <w:i/>
                              </w:rPr>
                              <w:t xml:space="preserve">Directeur : </w:t>
                            </w:r>
                          </w:p>
                          <w:p w:rsidR="005736E3" w:rsidRPr="00FA2837" w:rsidRDefault="005736E3" w:rsidP="003B5E07">
                            <w:pPr>
                              <w:spacing w:line="240" w:lineRule="auto"/>
                              <w:jc w:val="center"/>
                              <w:rPr>
                                <w:rFonts w:ascii="Segoe UI Light" w:hAnsi="Segoe UI Light"/>
                              </w:rPr>
                            </w:pPr>
                            <w:r>
                              <w:rPr>
                                <w:rFonts w:ascii="Segoe UI Light" w:hAnsi="Segoe UI Light"/>
                              </w:rPr>
                              <w:t>Jean Claude LUCENO</w:t>
                            </w:r>
                          </w:p>
                          <w:p w:rsidR="005736E3" w:rsidRPr="003B5E07" w:rsidRDefault="005736E3" w:rsidP="003B5E07">
                            <w:pPr>
                              <w:spacing w:line="240" w:lineRule="auto"/>
                              <w:jc w:val="center"/>
                              <w:rPr>
                                <w:rFonts w:ascii="Segoe UI Light" w:hAnsi="Segoe UI Light"/>
                                <w:b/>
                                <w:i/>
                              </w:rPr>
                            </w:pPr>
                            <w:r w:rsidRPr="003B5E07">
                              <w:rPr>
                                <w:rFonts w:ascii="Segoe UI Light" w:hAnsi="Segoe UI Light"/>
                                <w:b/>
                                <w:i/>
                              </w:rPr>
                              <w:t xml:space="preserve">Responsable administratif : </w:t>
                            </w:r>
                          </w:p>
                          <w:p w:rsidR="005736E3" w:rsidRDefault="005736E3" w:rsidP="00672BCE">
                            <w:pPr>
                              <w:spacing w:after="120" w:line="240" w:lineRule="auto"/>
                              <w:jc w:val="center"/>
                              <w:rPr>
                                <w:rFonts w:ascii="Segoe UI Light" w:hAnsi="Segoe UI Light"/>
                              </w:rPr>
                            </w:pPr>
                            <w:r>
                              <w:rPr>
                                <w:rFonts w:ascii="Segoe UI Light" w:hAnsi="Segoe UI Light"/>
                              </w:rPr>
                              <w:t>Céline ROBERT</w:t>
                            </w:r>
                          </w:p>
                          <w:p w:rsidR="005736E3" w:rsidRPr="00083FBE" w:rsidRDefault="005736E3" w:rsidP="00672BCE">
                            <w:pPr>
                              <w:spacing w:after="120" w:line="240" w:lineRule="auto"/>
                              <w:jc w:val="center"/>
                              <w:rPr>
                                <w:rFonts w:ascii="Segoe UI Light" w:hAnsi="Segoe UI Light"/>
                                <w:b/>
                                <w:i/>
                              </w:rPr>
                            </w:pPr>
                            <w:r w:rsidRPr="00083FBE">
                              <w:rPr>
                                <w:rFonts w:ascii="Segoe UI Light" w:hAnsi="Segoe UI Light"/>
                                <w:b/>
                                <w:i/>
                              </w:rPr>
                              <w:t>Responsable Formation Continue</w:t>
                            </w:r>
                          </w:p>
                          <w:p w:rsidR="005736E3" w:rsidRDefault="005736E3" w:rsidP="00672BCE">
                            <w:pPr>
                              <w:spacing w:after="120" w:line="240" w:lineRule="auto"/>
                              <w:jc w:val="center"/>
                              <w:rPr>
                                <w:rFonts w:ascii="Segoe UI Light" w:hAnsi="Segoe UI Light"/>
                              </w:rPr>
                            </w:pPr>
                            <w:r>
                              <w:rPr>
                                <w:rFonts w:ascii="Segoe UI Light" w:hAnsi="Segoe UI Light"/>
                              </w:rPr>
                              <w:t>Delphine ANDRE</w:t>
                            </w:r>
                          </w:p>
                          <w:p w:rsidR="005736E3" w:rsidRPr="003B5E07" w:rsidRDefault="005736E3" w:rsidP="00672BCE">
                            <w:pPr>
                              <w:spacing w:after="120" w:line="240" w:lineRule="auto"/>
                              <w:jc w:val="center"/>
                              <w:rPr>
                                <w:rFonts w:ascii="Segoe UI Light" w:hAnsi="Segoe UI Light"/>
                                <w:b/>
                                <w:i/>
                              </w:rPr>
                            </w:pPr>
                            <w:r>
                              <w:rPr>
                                <w:rFonts w:ascii="Segoe UI Light" w:hAnsi="Segoe UI Light"/>
                                <w:b/>
                                <w:i/>
                              </w:rPr>
                              <w:t>Secrétaires</w:t>
                            </w:r>
                            <w:r w:rsidRPr="003B5E07">
                              <w:rPr>
                                <w:rFonts w:ascii="Segoe UI Light" w:hAnsi="Segoe UI Light"/>
                                <w:b/>
                                <w:i/>
                              </w:rPr>
                              <w:t xml:space="preserve">: </w:t>
                            </w:r>
                          </w:p>
                          <w:p w:rsidR="005736E3" w:rsidRDefault="005736E3" w:rsidP="003B5E07">
                            <w:pPr>
                              <w:spacing w:line="240" w:lineRule="auto"/>
                              <w:jc w:val="center"/>
                              <w:rPr>
                                <w:rFonts w:ascii="Segoe UI Light" w:hAnsi="Segoe UI Light"/>
                              </w:rPr>
                            </w:pPr>
                            <w:r>
                              <w:rPr>
                                <w:rFonts w:ascii="Segoe UI Light" w:hAnsi="Segoe UI Light"/>
                              </w:rPr>
                              <w:t>Anne Laurence SOMMIER</w:t>
                            </w:r>
                          </w:p>
                          <w:p w:rsidR="005736E3" w:rsidRDefault="005736E3" w:rsidP="003B5E07">
                            <w:pPr>
                              <w:spacing w:line="240" w:lineRule="auto"/>
                              <w:jc w:val="center"/>
                              <w:rPr>
                                <w:rFonts w:ascii="Segoe UI Light" w:hAnsi="Segoe UI Light"/>
                              </w:rPr>
                            </w:pPr>
                            <w:r>
                              <w:rPr>
                                <w:rFonts w:ascii="Segoe UI Light" w:hAnsi="Segoe UI Light"/>
                              </w:rPr>
                              <w:t>Sarah TICHIT</w:t>
                            </w:r>
                          </w:p>
                          <w:p w:rsidR="005736E3" w:rsidRDefault="005736E3" w:rsidP="003B5E07">
                            <w:pPr>
                              <w:spacing w:line="240" w:lineRule="auto"/>
                              <w:jc w:val="center"/>
                              <w:rPr>
                                <w:rFonts w:ascii="Segoe UI Light" w:hAnsi="Segoe UI Light"/>
                              </w:rPr>
                            </w:pPr>
                            <w:r>
                              <w:rPr>
                                <w:rFonts w:ascii="Segoe UI Light" w:hAnsi="Segoe UI Light"/>
                              </w:rPr>
                              <w:t>Aurélie BOINON</w:t>
                            </w:r>
                          </w:p>
                          <w:p w:rsidR="005736E3" w:rsidRDefault="005736E3" w:rsidP="003B5E07">
                            <w:pPr>
                              <w:spacing w:line="240" w:lineRule="auto"/>
                              <w:jc w:val="center"/>
                              <w:rPr>
                                <w:rFonts w:ascii="Segoe UI Light" w:hAnsi="Segoe UI Light"/>
                              </w:rPr>
                            </w:pPr>
                          </w:p>
                          <w:p w:rsidR="005736E3" w:rsidRDefault="005736E3" w:rsidP="003B5E07">
                            <w:pPr>
                              <w:spacing w:line="240" w:lineRule="auto"/>
                              <w:jc w:val="center"/>
                              <w:rPr>
                                <w:rFonts w:ascii="Segoe UI Light" w:hAnsi="Segoe UI Light"/>
                              </w:rPr>
                            </w:pPr>
                            <w:r w:rsidRPr="003B5E07">
                              <w:rPr>
                                <w:rFonts w:ascii="Segoe UI Light" w:hAnsi="Segoe UI Light"/>
                                <w:b/>
                                <w:i/>
                              </w:rPr>
                              <w:t>Equipe Pédagogique – experts :</w:t>
                            </w:r>
                          </w:p>
                          <w:p w:rsidR="005736E3" w:rsidRDefault="005736E3" w:rsidP="003B5E07">
                            <w:pPr>
                              <w:spacing w:line="240" w:lineRule="auto"/>
                              <w:jc w:val="center"/>
                              <w:rPr>
                                <w:rFonts w:ascii="Segoe UI Light" w:hAnsi="Segoe UI Light"/>
                              </w:rPr>
                            </w:pPr>
                            <w:r>
                              <w:rPr>
                                <w:rFonts w:ascii="Segoe UI Light" w:hAnsi="Segoe UI Light"/>
                              </w:rPr>
                              <w:t xml:space="preserve">Tous nos intervenants sont des professionnels de santé experts de leur domaine. </w:t>
                            </w:r>
                          </w:p>
                          <w:p w:rsidR="005736E3" w:rsidRPr="009E4CE0" w:rsidRDefault="005736E3" w:rsidP="003B5E07">
                            <w:pPr>
                              <w:spacing w:line="240" w:lineRule="auto"/>
                              <w:jc w:val="center"/>
                              <w:rPr>
                                <w:rFonts w:ascii="Segoe UI Light" w:hAnsi="Segoe UI Light"/>
                                <w:b/>
                                <w:i/>
                              </w:rPr>
                            </w:pPr>
                            <w:r w:rsidRPr="009E4CE0">
                              <w:rPr>
                                <w:rFonts w:ascii="Segoe UI Light" w:hAnsi="Segoe UI Light"/>
                                <w:b/>
                                <w:i/>
                              </w:rPr>
                              <w:t xml:space="preserve">Directeur du CESU : </w:t>
                            </w:r>
                          </w:p>
                          <w:p w:rsidR="005736E3" w:rsidRDefault="005736E3" w:rsidP="003B5E07">
                            <w:pPr>
                              <w:spacing w:line="240" w:lineRule="auto"/>
                              <w:jc w:val="center"/>
                              <w:rPr>
                                <w:rFonts w:ascii="Segoe UI Light" w:hAnsi="Segoe UI Light"/>
                              </w:rPr>
                            </w:pPr>
                            <w:r>
                              <w:rPr>
                                <w:rFonts w:ascii="Segoe UI Light" w:hAnsi="Segoe UI Light"/>
                              </w:rPr>
                              <w:t xml:space="preserve">Dr Baptiste PASCAL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5C567" id="Rectangle à coins arrondis 4" o:spid="_x0000_s1035" style="position:absolute;margin-left:-63.35pt;margin-top:107.35pt;width:198pt;height:44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" fillcolor="#cdddac [1622]" strokecolor="#94b64e [3046]">
                <v:fill color2="#f0f4e6 [502]" rotate="t" angle="180" colors="0 #dafda7;22938f #e4fdc2;1 #f5ffe6" focus="100%" type="gradient"/>
                <v:shadow on="t" color="black" opacity="24903f" origin=",.5" offset="0,.55556mm"/>
                <v:textbox>
                  <w:txbxContent>
                    <w:p w:rsidR="005736E3" w:rsidRDefault="005736E3" w:rsidP="003B5E07">
                      <w:pPr>
                        <w:spacing w:line="240" w:lineRule="auto"/>
                        <w:jc w:val="center"/>
                        <w:rPr>
                          <w:rFonts w:ascii="Segoe UI Light" w:hAnsi="Segoe UI Light"/>
                          <w:b/>
                        </w:rPr>
                      </w:pPr>
                      <w:r w:rsidRPr="00FA2837">
                        <w:rPr>
                          <w:rFonts w:ascii="Segoe UI Light" w:hAnsi="Segoe UI Light"/>
                          <w:b/>
                        </w:rPr>
                        <w:t>Notre équipe</w:t>
                      </w:r>
                    </w:p>
                    <w:p w:rsidR="005736E3" w:rsidRPr="003B5E07" w:rsidRDefault="005736E3" w:rsidP="003B5E07">
                      <w:pPr>
                        <w:spacing w:line="240" w:lineRule="auto"/>
                        <w:jc w:val="center"/>
                        <w:rPr>
                          <w:rFonts w:ascii="Segoe UI Light" w:hAnsi="Segoe UI Light"/>
                          <w:b/>
                          <w:i/>
                        </w:rPr>
                      </w:pPr>
                      <w:r w:rsidRPr="003B5E07">
                        <w:rPr>
                          <w:rFonts w:ascii="Segoe UI Light" w:hAnsi="Segoe UI Light"/>
                          <w:b/>
                          <w:i/>
                        </w:rPr>
                        <w:t xml:space="preserve">Directeur : </w:t>
                      </w:r>
                    </w:p>
                    <w:p w:rsidR="005736E3" w:rsidRPr="00FA2837" w:rsidRDefault="005736E3" w:rsidP="003B5E07">
                      <w:pPr>
                        <w:spacing w:line="240" w:lineRule="auto"/>
                        <w:jc w:val="center"/>
                        <w:rPr>
                          <w:rFonts w:ascii="Segoe UI Light" w:hAnsi="Segoe UI Light"/>
                        </w:rPr>
                      </w:pPr>
                      <w:r>
                        <w:rPr>
                          <w:rFonts w:ascii="Segoe UI Light" w:hAnsi="Segoe UI Light"/>
                        </w:rPr>
                        <w:t>Jean Claude LUCENO</w:t>
                      </w:r>
                    </w:p>
                    <w:p w:rsidR="005736E3" w:rsidRPr="003B5E07" w:rsidRDefault="005736E3" w:rsidP="003B5E07">
                      <w:pPr>
                        <w:spacing w:line="240" w:lineRule="auto"/>
                        <w:jc w:val="center"/>
                        <w:rPr>
                          <w:rFonts w:ascii="Segoe UI Light" w:hAnsi="Segoe UI Light"/>
                          <w:b/>
                          <w:i/>
                        </w:rPr>
                      </w:pPr>
                      <w:r w:rsidRPr="003B5E07">
                        <w:rPr>
                          <w:rFonts w:ascii="Segoe UI Light" w:hAnsi="Segoe UI Light"/>
                          <w:b/>
                          <w:i/>
                        </w:rPr>
                        <w:t xml:space="preserve">Responsable administratif : </w:t>
                      </w:r>
                    </w:p>
                    <w:p w:rsidR="005736E3" w:rsidRDefault="005736E3" w:rsidP="00672BCE">
                      <w:pPr>
                        <w:spacing w:after="120" w:line="240" w:lineRule="auto"/>
                        <w:jc w:val="center"/>
                        <w:rPr>
                          <w:rFonts w:ascii="Segoe UI Light" w:hAnsi="Segoe UI Light"/>
                        </w:rPr>
                      </w:pPr>
                      <w:r>
                        <w:rPr>
                          <w:rFonts w:ascii="Segoe UI Light" w:hAnsi="Segoe UI Light"/>
                        </w:rPr>
                        <w:t>Céline ROBERT</w:t>
                      </w:r>
                    </w:p>
                    <w:p w:rsidR="005736E3" w:rsidRPr="00083FBE" w:rsidRDefault="005736E3" w:rsidP="00672BCE">
                      <w:pPr>
                        <w:spacing w:after="120" w:line="240" w:lineRule="auto"/>
                        <w:jc w:val="center"/>
                        <w:rPr>
                          <w:rFonts w:ascii="Segoe UI Light" w:hAnsi="Segoe UI Light"/>
                          <w:b/>
                          <w:i/>
                        </w:rPr>
                      </w:pPr>
                      <w:r w:rsidRPr="00083FBE">
                        <w:rPr>
                          <w:rFonts w:ascii="Segoe UI Light" w:hAnsi="Segoe UI Light"/>
                          <w:b/>
                          <w:i/>
                        </w:rPr>
                        <w:t>Responsable Formation Continue</w:t>
                      </w:r>
                    </w:p>
                    <w:p w:rsidR="005736E3" w:rsidRDefault="005736E3" w:rsidP="00672BCE">
                      <w:pPr>
                        <w:spacing w:after="120" w:line="240" w:lineRule="auto"/>
                        <w:jc w:val="center"/>
                        <w:rPr>
                          <w:rFonts w:ascii="Segoe UI Light" w:hAnsi="Segoe UI Light"/>
                        </w:rPr>
                      </w:pPr>
                      <w:r>
                        <w:rPr>
                          <w:rFonts w:ascii="Segoe UI Light" w:hAnsi="Segoe UI Light"/>
                        </w:rPr>
                        <w:t>Delphine ANDRE</w:t>
                      </w:r>
                    </w:p>
                    <w:p w:rsidR="005736E3" w:rsidRPr="003B5E07" w:rsidRDefault="005736E3" w:rsidP="00672BCE">
                      <w:pPr>
                        <w:spacing w:after="120" w:line="240" w:lineRule="auto"/>
                        <w:jc w:val="center"/>
                        <w:rPr>
                          <w:rFonts w:ascii="Segoe UI Light" w:hAnsi="Segoe UI Light"/>
                          <w:b/>
                          <w:i/>
                        </w:rPr>
                      </w:pPr>
                      <w:r>
                        <w:rPr>
                          <w:rFonts w:ascii="Segoe UI Light" w:hAnsi="Segoe UI Light"/>
                          <w:b/>
                          <w:i/>
                        </w:rPr>
                        <w:t>Secrétaires</w:t>
                      </w:r>
                      <w:r w:rsidRPr="003B5E07">
                        <w:rPr>
                          <w:rFonts w:ascii="Segoe UI Light" w:hAnsi="Segoe UI Light"/>
                          <w:b/>
                          <w:i/>
                        </w:rPr>
                        <w:t xml:space="preserve">: </w:t>
                      </w:r>
                    </w:p>
                    <w:p w:rsidR="005736E3" w:rsidRDefault="005736E3" w:rsidP="003B5E07">
                      <w:pPr>
                        <w:spacing w:line="240" w:lineRule="auto"/>
                        <w:jc w:val="center"/>
                        <w:rPr>
                          <w:rFonts w:ascii="Segoe UI Light" w:hAnsi="Segoe UI Light"/>
                        </w:rPr>
                      </w:pPr>
                      <w:r>
                        <w:rPr>
                          <w:rFonts w:ascii="Segoe UI Light" w:hAnsi="Segoe UI Light"/>
                        </w:rPr>
                        <w:t>Anne Laurence SOMMIER</w:t>
                      </w:r>
                    </w:p>
                    <w:p w:rsidR="005736E3" w:rsidRDefault="005736E3" w:rsidP="003B5E07">
                      <w:pPr>
                        <w:spacing w:line="240" w:lineRule="auto"/>
                        <w:jc w:val="center"/>
                        <w:rPr>
                          <w:rFonts w:ascii="Segoe UI Light" w:hAnsi="Segoe UI Light"/>
                        </w:rPr>
                      </w:pPr>
                      <w:r>
                        <w:rPr>
                          <w:rFonts w:ascii="Segoe UI Light" w:hAnsi="Segoe UI Light"/>
                        </w:rPr>
                        <w:t>Sarah TICHIT</w:t>
                      </w:r>
                    </w:p>
                    <w:p w:rsidR="005736E3" w:rsidRDefault="005736E3" w:rsidP="003B5E07">
                      <w:pPr>
                        <w:spacing w:line="240" w:lineRule="auto"/>
                        <w:jc w:val="center"/>
                        <w:rPr>
                          <w:rFonts w:ascii="Segoe UI Light" w:hAnsi="Segoe UI Light"/>
                        </w:rPr>
                      </w:pPr>
                      <w:r>
                        <w:rPr>
                          <w:rFonts w:ascii="Segoe UI Light" w:hAnsi="Segoe UI Light"/>
                        </w:rPr>
                        <w:t>Aurélie BOINON</w:t>
                      </w:r>
                    </w:p>
                    <w:p w:rsidR="005736E3" w:rsidRDefault="005736E3" w:rsidP="003B5E07">
                      <w:pPr>
                        <w:spacing w:line="240" w:lineRule="auto"/>
                        <w:jc w:val="center"/>
                        <w:rPr>
                          <w:rFonts w:ascii="Segoe UI Light" w:hAnsi="Segoe UI Light"/>
                        </w:rPr>
                      </w:pPr>
                    </w:p>
                    <w:p w:rsidR="005736E3" w:rsidRDefault="005736E3" w:rsidP="003B5E07">
                      <w:pPr>
                        <w:spacing w:line="240" w:lineRule="auto"/>
                        <w:jc w:val="center"/>
                        <w:rPr>
                          <w:rFonts w:ascii="Segoe UI Light" w:hAnsi="Segoe UI Light"/>
                        </w:rPr>
                      </w:pPr>
                      <w:r w:rsidRPr="003B5E07">
                        <w:rPr>
                          <w:rFonts w:ascii="Segoe UI Light" w:hAnsi="Segoe UI Light"/>
                          <w:b/>
                          <w:i/>
                        </w:rPr>
                        <w:t>Equipe Pédagogique – experts :</w:t>
                      </w:r>
                    </w:p>
                    <w:p w:rsidR="005736E3" w:rsidRDefault="005736E3" w:rsidP="003B5E07">
                      <w:pPr>
                        <w:spacing w:line="240" w:lineRule="auto"/>
                        <w:jc w:val="center"/>
                        <w:rPr>
                          <w:rFonts w:ascii="Segoe UI Light" w:hAnsi="Segoe UI Light"/>
                        </w:rPr>
                      </w:pPr>
                      <w:r>
                        <w:rPr>
                          <w:rFonts w:ascii="Segoe UI Light" w:hAnsi="Segoe UI Light"/>
                        </w:rPr>
                        <w:t xml:space="preserve">Tous nos intervenants sont des professionnels de santé experts de leur domaine. </w:t>
                      </w:r>
                    </w:p>
                    <w:p w:rsidR="005736E3" w:rsidRPr="009E4CE0" w:rsidRDefault="005736E3" w:rsidP="003B5E07">
                      <w:pPr>
                        <w:spacing w:line="240" w:lineRule="auto"/>
                        <w:jc w:val="center"/>
                        <w:rPr>
                          <w:rFonts w:ascii="Segoe UI Light" w:hAnsi="Segoe UI Light"/>
                          <w:b/>
                          <w:i/>
                        </w:rPr>
                      </w:pPr>
                      <w:r w:rsidRPr="009E4CE0">
                        <w:rPr>
                          <w:rFonts w:ascii="Segoe UI Light" w:hAnsi="Segoe UI Light"/>
                          <w:b/>
                          <w:i/>
                        </w:rPr>
                        <w:t xml:space="preserve">Directeur du CESU : </w:t>
                      </w:r>
                    </w:p>
                    <w:p w:rsidR="005736E3" w:rsidRDefault="005736E3" w:rsidP="003B5E07">
                      <w:pPr>
                        <w:spacing w:line="240" w:lineRule="auto"/>
                        <w:jc w:val="center"/>
                        <w:rPr>
                          <w:rFonts w:ascii="Segoe UI Light" w:hAnsi="Segoe UI Light"/>
                        </w:rPr>
                      </w:pPr>
                      <w:r>
                        <w:rPr>
                          <w:rFonts w:ascii="Segoe UI Light" w:hAnsi="Segoe UI Light"/>
                        </w:rPr>
                        <w:t xml:space="preserve">Dr Baptiste PASCAL </w:t>
                      </w:r>
                    </w:p>
                  </w:txbxContent>
                </v:textbox>
              </v:roundrect>
            </w:pict>
          </mc:Fallback>
        </mc:AlternateContent>
      </w:r>
      <w:r w:rsidR="004B7CCE"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62848" behindDoc="0" locked="0" layoutInCell="1" allowOverlap="1" wp14:anchorId="1CD642FA" wp14:editId="62D4226C">
                <wp:simplePos x="0" y="0"/>
                <wp:positionH relativeFrom="column">
                  <wp:posOffset>5081905</wp:posOffset>
                </wp:positionH>
                <wp:positionV relativeFrom="paragraph">
                  <wp:posOffset>4628515</wp:posOffset>
                </wp:positionV>
                <wp:extent cx="1371600" cy="647700"/>
                <wp:effectExtent l="0" t="0" r="19050" b="476250"/>
                <wp:wrapNone/>
                <wp:docPr id="19" name="Rectangle à coins arrondis 19"/>
                <wp:cNvGraphicFramePr/>
                <a:graphic xmlns:a="http://schemas.openxmlformats.org/drawingml/2006/main">
                  <a:graphicData uri="http://schemas.microsoft.com/office/word/2010/wordprocessingShape">
                    <wps:wsp>
                      <wps:cNvSpPr/>
                      <wps:spPr>
                        <a:xfrm>
                          <a:off x="0" y="0"/>
                          <a:ext cx="1371600" cy="647700"/>
                        </a:xfrm>
                        <a:prstGeom prst="wedgeRoundRectCallout">
                          <a:avLst>
                            <a:gd name="adj1" fmla="val -12797"/>
                            <a:gd name="adj2" fmla="val 118750"/>
                            <a:gd name="adj3" fmla="val 16667"/>
                          </a:avLst>
                        </a:prstGeom>
                      </wps:spPr>
                      <wps:style>
                        <a:lnRef idx="2">
                          <a:schemeClr val="accent1"/>
                        </a:lnRef>
                        <a:fillRef idx="1">
                          <a:schemeClr val="lt1"/>
                        </a:fillRef>
                        <a:effectRef idx="0">
                          <a:schemeClr val="accent1"/>
                        </a:effectRef>
                        <a:fontRef idx="minor">
                          <a:schemeClr val="dk1"/>
                        </a:fontRef>
                      </wps:style>
                      <wps:txbx>
                        <w:txbxContent>
                          <w:p w:rsidR="005736E3" w:rsidRDefault="005736E3" w:rsidP="004B7CCE">
                            <w:pPr>
                              <w:spacing w:line="240" w:lineRule="auto"/>
                              <w:jc w:val="center"/>
                              <w:rPr>
                                <w:sz w:val="20"/>
                                <w:szCs w:val="20"/>
                              </w:rPr>
                            </w:pPr>
                            <w:r>
                              <w:rPr>
                                <w:sz w:val="20"/>
                                <w:szCs w:val="20"/>
                              </w:rPr>
                              <w:t>Direction des RH</w:t>
                            </w:r>
                          </w:p>
                          <w:p w:rsidR="005736E3" w:rsidRPr="004B7CCE" w:rsidRDefault="005736E3" w:rsidP="004B7CCE">
                            <w:pPr>
                              <w:spacing w:line="240" w:lineRule="auto"/>
                              <w:jc w:val="center"/>
                              <w:rPr>
                                <w:sz w:val="20"/>
                                <w:szCs w:val="20"/>
                              </w:rPr>
                            </w:pPr>
                            <w:proofErr w:type="spellStart"/>
                            <w:r>
                              <w:rPr>
                                <w:sz w:val="20"/>
                                <w:szCs w:val="20"/>
                              </w:rPr>
                              <w:t>Rez</w:t>
                            </w:r>
                            <w:proofErr w:type="spellEnd"/>
                            <w:r>
                              <w:rPr>
                                <w:sz w:val="20"/>
                                <w:szCs w:val="20"/>
                              </w:rPr>
                              <w:t xml:space="preserve"> de chaussée</w:t>
                            </w:r>
                          </w:p>
                          <w:p w:rsidR="005736E3" w:rsidRDefault="005736E3" w:rsidP="004B7C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642F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9" o:spid="_x0000_s1036" type="#_x0000_t62" style="position:absolute;margin-left:400.15pt;margin-top:364.45pt;width:108pt;height: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" adj="8036,36450" fillcolor="white [3201]" strokecolor="#4f81bd [3204]" strokeweight="2pt">
                <v:textbox>
                  <w:txbxContent>
                    <w:p w:rsidR="005736E3" w:rsidRDefault="005736E3" w:rsidP="004B7CCE">
                      <w:pPr>
                        <w:spacing w:line="240" w:lineRule="auto"/>
                        <w:jc w:val="center"/>
                        <w:rPr>
                          <w:sz w:val="20"/>
                          <w:szCs w:val="20"/>
                        </w:rPr>
                      </w:pPr>
                      <w:r>
                        <w:rPr>
                          <w:sz w:val="20"/>
                          <w:szCs w:val="20"/>
                        </w:rPr>
                        <w:t>Direction des RH</w:t>
                      </w:r>
                    </w:p>
                    <w:p w:rsidR="005736E3" w:rsidRPr="004B7CCE" w:rsidRDefault="005736E3" w:rsidP="004B7CCE">
                      <w:pPr>
                        <w:spacing w:line="240" w:lineRule="auto"/>
                        <w:jc w:val="center"/>
                        <w:rPr>
                          <w:sz w:val="20"/>
                          <w:szCs w:val="20"/>
                        </w:rPr>
                      </w:pPr>
                      <w:proofErr w:type="spellStart"/>
                      <w:r>
                        <w:rPr>
                          <w:sz w:val="20"/>
                          <w:szCs w:val="20"/>
                        </w:rPr>
                        <w:t>Rez</w:t>
                      </w:r>
                      <w:proofErr w:type="spellEnd"/>
                      <w:r>
                        <w:rPr>
                          <w:sz w:val="20"/>
                          <w:szCs w:val="20"/>
                        </w:rPr>
                        <w:t xml:space="preserve"> de chaussée</w:t>
                      </w:r>
                    </w:p>
                    <w:p w:rsidR="005736E3" w:rsidRDefault="005736E3" w:rsidP="004B7CCE">
                      <w:pPr>
                        <w:jc w:val="center"/>
                      </w:pPr>
                    </w:p>
                  </w:txbxContent>
                </v:textbox>
              </v:shape>
            </w:pict>
          </mc:Fallback>
        </mc:AlternateContent>
      </w:r>
      <w:r w:rsidR="004B7CCE"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61824" behindDoc="0" locked="0" layoutInCell="1" allowOverlap="1" wp14:anchorId="7F396C83" wp14:editId="5904D147">
                <wp:simplePos x="0" y="0"/>
                <wp:positionH relativeFrom="column">
                  <wp:posOffset>3538855</wp:posOffset>
                </wp:positionH>
                <wp:positionV relativeFrom="paragraph">
                  <wp:posOffset>5476240</wp:posOffset>
                </wp:positionV>
                <wp:extent cx="2637155" cy="2000250"/>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2000250"/>
                        </a:xfrm>
                        <a:prstGeom prst="rect">
                          <a:avLst/>
                        </a:prstGeom>
                        <a:solidFill>
                          <a:srgbClr val="FFFFFF"/>
                        </a:solidFill>
                        <a:ln w="9525">
                          <a:noFill/>
                          <a:miter lim="800000"/>
                          <a:headEnd/>
                          <a:tailEnd/>
                        </a:ln>
                      </wps:spPr>
                      <wps:txbx>
                        <w:txbxContent>
                          <w:p w:rsidR="005736E3" w:rsidRDefault="005736E3">
                            <w:r>
                              <w:rPr>
                                <w:noProof/>
                                <w:lang w:eastAsia="fr-FR"/>
                              </w:rPr>
                              <w:drawing>
                                <wp:inline distT="0" distB="0" distL="0" distR="0" wp14:anchorId="40523C91" wp14:editId="2DEA6084">
                                  <wp:extent cx="2686050" cy="1685099"/>
                                  <wp:effectExtent l="0" t="0" r="0" b="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9" cstate="print"/>
                                          <a:stretch>
                                            <a:fillRect/>
                                          </a:stretch>
                                        </pic:blipFill>
                                        <pic:spPr bwMode="auto">
                                          <a:xfrm>
                                            <a:off x="0" y="0"/>
                                            <a:ext cx="2684109" cy="1683881"/>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96C83" id="_x0000_s1037" type="#_x0000_t202" style="position:absolute;margin-left:278.65pt;margin-top:431.2pt;width:207.6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" stroked="f">
                <v:textbox>
                  <w:txbxContent>
                    <w:p w:rsidR="005736E3" w:rsidRDefault="005736E3">
                      <w:r>
                        <w:rPr>
                          <w:noProof/>
                          <w:lang w:eastAsia="fr-FR"/>
                        </w:rPr>
                        <w:drawing>
                          <wp:inline distT="0" distB="0" distL="0" distR="0" wp14:anchorId="40523C91" wp14:editId="2DEA6084">
                            <wp:extent cx="2686050" cy="1685099"/>
                            <wp:effectExtent l="0" t="0" r="0" b="0"/>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0" cstate="print"/>
                                    <a:stretch>
                                      <a:fillRect/>
                                    </a:stretch>
                                  </pic:blipFill>
                                  <pic:spPr bwMode="auto">
                                    <a:xfrm>
                                      <a:off x="0" y="0"/>
                                      <a:ext cx="2684109" cy="1683881"/>
                                    </a:xfrm>
                                    <a:prstGeom prst="rect">
                                      <a:avLst/>
                                    </a:prstGeom>
                                    <a:noFill/>
                                    <a:ln w="9525">
                                      <a:noFill/>
                                      <a:miter lim="800000"/>
                                      <a:headEnd/>
                                      <a:tailEnd/>
                                    </a:ln>
                                    <a:effectLst/>
                                  </pic:spPr>
                                </pic:pic>
                              </a:graphicData>
                            </a:graphic>
                          </wp:inline>
                        </w:drawing>
                      </w:r>
                    </w:p>
                  </w:txbxContent>
                </v:textbox>
              </v:shape>
            </w:pict>
          </mc:Fallback>
        </mc:AlternateContent>
      </w:r>
      <w:r w:rsidR="004B7CCE"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59776" behindDoc="0" locked="0" layoutInCell="1" allowOverlap="1" wp14:anchorId="28DD7C04" wp14:editId="53EB7C85">
                <wp:simplePos x="0" y="0"/>
                <wp:positionH relativeFrom="column">
                  <wp:posOffset>2090420</wp:posOffset>
                </wp:positionH>
                <wp:positionV relativeFrom="paragraph">
                  <wp:posOffset>4010025</wp:posOffset>
                </wp:positionV>
                <wp:extent cx="2374265" cy="1403985"/>
                <wp:effectExtent l="0" t="0" r="635"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5736E3" w:rsidRDefault="005736E3">
                            <w:r>
                              <w:rPr>
                                <w:noProof/>
                                <w:lang w:eastAsia="fr-FR"/>
                              </w:rPr>
                              <w:drawing>
                                <wp:inline distT="0" distB="0" distL="0" distR="0" wp14:anchorId="13F43E2E" wp14:editId="1C023678">
                                  <wp:extent cx="2092960" cy="1616345"/>
                                  <wp:effectExtent l="0" t="0" r="2540" b="3175"/>
                                  <wp:docPr id="16" name="Image 16" descr="A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2960" cy="161634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DD7C04" id="_x0000_s1038" type="#_x0000_t202" style="position:absolute;margin-left:164.6pt;margin-top:315.75pt;width:186.95pt;height:110.5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" stroked="f">
                <v:textbox style="mso-fit-shape-to-text:t">
                  <w:txbxContent>
                    <w:p w:rsidR="005736E3" w:rsidRDefault="005736E3">
                      <w:r>
                        <w:rPr>
                          <w:noProof/>
                          <w:lang w:eastAsia="fr-FR"/>
                        </w:rPr>
                        <w:drawing>
                          <wp:inline distT="0" distB="0" distL="0" distR="0" wp14:anchorId="13F43E2E" wp14:editId="1C023678">
                            <wp:extent cx="2092960" cy="1616345"/>
                            <wp:effectExtent l="0" t="0" r="2540" b="3175"/>
                            <wp:docPr id="16" name="Image 16" descr="AC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2960" cy="1616345"/>
                                    </a:xfrm>
                                    <a:prstGeom prst="rect">
                                      <a:avLst/>
                                    </a:prstGeom>
                                    <a:noFill/>
                                    <a:ln>
                                      <a:noFill/>
                                    </a:ln>
                                  </pic:spPr>
                                </pic:pic>
                              </a:graphicData>
                            </a:graphic>
                          </wp:inline>
                        </w:drawing>
                      </w:r>
                    </w:p>
                  </w:txbxContent>
                </v:textbox>
              </v:shape>
            </w:pict>
          </mc:Fallback>
        </mc:AlternateContent>
      </w:r>
      <w:r w:rsidR="00F91B16"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58752" behindDoc="0" locked="0" layoutInCell="1" allowOverlap="1" wp14:anchorId="0C14D6B5" wp14:editId="167D8FCF">
                <wp:simplePos x="0" y="0"/>
                <wp:positionH relativeFrom="column">
                  <wp:posOffset>1823720</wp:posOffset>
                </wp:positionH>
                <wp:positionV relativeFrom="paragraph">
                  <wp:posOffset>5114290</wp:posOffset>
                </wp:positionV>
                <wp:extent cx="2752725" cy="1403985"/>
                <wp:effectExtent l="0" t="0" r="9525"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3985"/>
                        </a:xfrm>
                        <a:prstGeom prst="rect">
                          <a:avLst/>
                        </a:prstGeom>
                        <a:solidFill>
                          <a:srgbClr val="FFFFFF"/>
                        </a:solidFill>
                        <a:ln w="9525">
                          <a:noFill/>
                          <a:miter lim="800000"/>
                          <a:headEnd/>
                          <a:tailEnd/>
                        </a:ln>
                      </wps:spPr>
                      <wps:txbx>
                        <w:txbxContent>
                          <w:p w:rsidR="005736E3" w:rsidRDefault="005736E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4D6B5" id="_x0000_s1039" type="#_x0000_t202" style="position:absolute;margin-left:143.6pt;margin-top:402.7pt;width:216.75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" stroked="f">
                <v:textbox style="mso-fit-shape-to-text:t">
                  <w:txbxContent>
                    <w:p w:rsidR="005736E3" w:rsidRDefault="005736E3"/>
                  </w:txbxContent>
                </v:textbox>
              </v:shape>
            </w:pict>
          </mc:Fallback>
        </mc:AlternateContent>
      </w:r>
      <w:r w:rsidR="00F91B16" w:rsidRPr="003B402E">
        <w:rPr>
          <w:rFonts w:cstheme="minorHAnsi"/>
          <w:b/>
          <w:noProof/>
          <w:color w:val="76923C" w:themeColor="accent3" w:themeShade="BF"/>
          <w:sz w:val="32"/>
          <w:szCs w:val="32"/>
        </w:rPr>
        <w:t xml:space="preserve"> </w:t>
      </w:r>
      <w:r w:rsidR="004B7CCE" w:rsidRPr="003B402E">
        <w:rPr>
          <w:rFonts w:cstheme="minorHAnsi"/>
          <w:noProof/>
          <w:lang w:eastAsia="fr-FR"/>
        </w:rPr>
        <w:drawing>
          <wp:inline distT="0" distB="0" distL="0" distR="0" wp14:anchorId="6A02B88F" wp14:editId="056F4748">
            <wp:extent cx="2560955" cy="1652396"/>
            <wp:effectExtent l="0" t="0" r="0" b="508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9" cstate="print"/>
                    <a:stretch>
                      <a:fillRect/>
                    </a:stretch>
                  </pic:blipFill>
                  <pic:spPr bwMode="auto">
                    <a:xfrm>
                      <a:off x="0" y="0"/>
                      <a:ext cx="2560955" cy="1652396"/>
                    </a:xfrm>
                    <a:prstGeom prst="rect">
                      <a:avLst/>
                    </a:prstGeom>
                    <a:noFill/>
                    <a:ln w="9525">
                      <a:noFill/>
                      <a:miter lim="800000"/>
                      <a:headEnd/>
                      <a:tailEnd/>
                    </a:ln>
                    <a:effectLst/>
                  </pic:spPr>
                </pic:pic>
              </a:graphicData>
            </a:graphic>
          </wp:inline>
        </w:drawing>
      </w:r>
      <w:r w:rsidR="00CE0941" w:rsidRPr="003B402E">
        <w:rPr>
          <w:rFonts w:cstheme="minorHAnsi"/>
          <w:b/>
          <w:color w:val="76923C" w:themeColor="accent3" w:themeShade="BF"/>
          <w:sz w:val="32"/>
          <w:szCs w:val="32"/>
        </w:rPr>
        <w:br w:type="page"/>
      </w:r>
    </w:p>
    <w:p w:rsidR="00CF1274" w:rsidRPr="003B402E" w:rsidRDefault="00BD0F70" w:rsidP="00CA496F">
      <w:pPr>
        <w:jc w:val="center"/>
        <w:rPr>
          <w:rFonts w:cstheme="minorHAnsi"/>
          <w:b/>
          <w:color w:val="76923C" w:themeColor="accent3" w:themeShade="BF"/>
          <w:sz w:val="32"/>
          <w:szCs w:val="32"/>
          <w:u w:val="single"/>
        </w:rPr>
      </w:pPr>
      <w:r w:rsidRPr="003B402E">
        <w:rPr>
          <w:rFonts w:cstheme="minorHAnsi"/>
          <w:b/>
          <w:color w:val="76923C" w:themeColor="accent3" w:themeShade="BF"/>
          <w:sz w:val="32"/>
          <w:szCs w:val="32"/>
          <w:u w:val="single"/>
        </w:rPr>
        <w:lastRenderedPageBreak/>
        <w:t xml:space="preserve">Modalités </w:t>
      </w:r>
      <w:r w:rsidR="00464662" w:rsidRPr="003B402E">
        <w:rPr>
          <w:rFonts w:cstheme="minorHAnsi"/>
          <w:b/>
          <w:color w:val="76923C" w:themeColor="accent3" w:themeShade="BF"/>
          <w:sz w:val="32"/>
          <w:szCs w:val="32"/>
          <w:u w:val="single"/>
        </w:rPr>
        <w:t xml:space="preserve">d’Inscription </w:t>
      </w:r>
    </w:p>
    <w:p w:rsidR="00BD0F70" w:rsidRPr="003B402E" w:rsidRDefault="00BD0F70" w:rsidP="00BD0F70">
      <w:pPr>
        <w:jc w:val="both"/>
        <w:rPr>
          <w:rFonts w:cstheme="minorHAnsi"/>
          <w:sz w:val="24"/>
          <w:szCs w:val="24"/>
        </w:rPr>
      </w:pPr>
      <w:r w:rsidRPr="003B402E">
        <w:rPr>
          <w:rFonts w:cstheme="minorHAnsi"/>
          <w:b/>
          <w:sz w:val="24"/>
          <w:szCs w:val="24"/>
        </w:rPr>
        <w:t>Programmation</w:t>
      </w:r>
      <w:r w:rsidRPr="003B402E">
        <w:rPr>
          <w:rFonts w:cstheme="minorHAnsi"/>
          <w:sz w:val="24"/>
          <w:szCs w:val="24"/>
        </w:rPr>
        <w:t xml:space="preserve"> : </w:t>
      </w:r>
      <w:r w:rsidR="00CF1274" w:rsidRPr="003B402E">
        <w:rPr>
          <w:rFonts w:cstheme="minorHAnsi"/>
          <w:sz w:val="24"/>
          <w:szCs w:val="24"/>
        </w:rPr>
        <w:t>l</w:t>
      </w:r>
      <w:r w:rsidR="0010094E" w:rsidRPr="003B402E">
        <w:rPr>
          <w:rFonts w:cstheme="minorHAnsi"/>
          <w:sz w:val="24"/>
          <w:szCs w:val="24"/>
        </w:rPr>
        <w:t>es formations peuvent être organisées en INTRA, dans vos locaux. Pour les formalités et programmations</w:t>
      </w:r>
      <w:r w:rsidR="00915A5F">
        <w:rPr>
          <w:rFonts w:cstheme="minorHAnsi"/>
          <w:sz w:val="24"/>
          <w:szCs w:val="24"/>
        </w:rPr>
        <w:t>,</w:t>
      </w:r>
      <w:r w:rsidR="0010094E" w:rsidRPr="003B402E">
        <w:rPr>
          <w:rFonts w:cstheme="minorHAnsi"/>
          <w:sz w:val="24"/>
          <w:szCs w:val="24"/>
        </w:rPr>
        <w:t xml:space="preserve"> merci de nous contacter.</w:t>
      </w:r>
      <w:r w:rsidR="00CA496F" w:rsidRPr="003B402E">
        <w:rPr>
          <w:rFonts w:cstheme="minorHAnsi"/>
          <w:sz w:val="24"/>
          <w:szCs w:val="24"/>
        </w:rPr>
        <w:t xml:space="preserve"> Nous pouvons également proposer des actions de formation en INTER Entreprises.</w:t>
      </w:r>
    </w:p>
    <w:p w:rsidR="00A40B16" w:rsidRPr="003B402E" w:rsidRDefault="00A40B16" w:rsidP="00BD0F70">
      <w:pPr>
        <w:jc w:val="both"/>
        <w:rPr>
          <w:rFonts w:cstheme="minorHAnsi"/>
          <w:sz w:val="24"/>
          <w:szCs w:val="24"/>
        </w:rPr>
      </w:pPr>
      <w:r w:rsidRPr="003B402E">
        <w:rPr>
          <w:rFonts w:cstheme="minorHAnsi"/>
          <w:b/>
          <w:sz w:val="24"/>
          <w:szCs w:val="24"/>
        </w:rPr>
        <w:t>Horaires des formations</w:t>
      </w:r>
      <w:r w:rsidRPr="003B402E">
        <w:rPr>
          <w:rFonts w:cstheme="minorHAnsi"/>
          <w:sz w:val="24"/>
          <w:szCs w:val="24"/>
        </w:rPr>
        <w:t xml:space="preserve"> : </w:t>
      </w:r>
      <w:r w:rsidR="00CF1274" w:rsidRPr="003B402E">
        <w:rPr>
          <w:rFonts w:cstheme="minorHAnsi"/>
          <w:sz w:val="24"/>
          <w:szCs w:val="24"/>
        </w:rPr>
        <w:t>L</w:t>
      </w:r>
      <w:r w:rsidRPr="003B402E">
        <w:rPr>
          <w:rFonts w:cstheme="minorHAnsi"/>
          <w:sz w:val="24"/>
          <w:szCs w:val="24"/>
        </w:rPr>
        <w:t xml:space="preserve">es horaires peuvent être modulés en fonction des contraintes des établissements. Généralement nos actions de formation se </w:t>
      </w:r>
      <w:r w:rsidR="00CF1274" w:rsidRPr="003B402E">
        <w:rPr>
          <w:rFonts w:cstheme="minorHAnsi"/>
          <w:sz w:val="24"/>
          <w:szCs w:val="24"/>
        </w:rPr>
        <w:t>déroulent</w:t>
      </w:r>
      <w:r w:rsidRPr="003B402E">
        <w:rPr>
          <w:rFonts w:cstheme="minorHAnsi"/>
          <w:sz w:val="24"/>
          <w:szCs w:val="24"/>
        </w:rPr>
        <w:t xml:space="preserve"> de 9h à 12h00, puis de 13h30 à 17h.</w:t>
      </w:r>
      <w:r w:rsidR="00CF1274" w:rsidRPr="003B402E">
        <w:rPr>
          <w:rFonts w:cstheme="minorHAnsi"/>
          <w:sz w:val="24"/>
          <w:szCs w:val="24"/>
        </w:rPr>
        <w:t xml:space="preserve"> Les stagiaires sont conviés à arriver 15 minutes avant.</w:t>
      </w:r>
    </w:p>
    <w:p w:rsidR="00CF1274" w:rsidRPr="003B402E" w:rsidRDefault="00CF1274" w:rsidP="00BD0F70">
      <w:pPr>
        <w:jc w:val="both"/>
        <w:rPr>
          <w:rFonts w:cstheme="minorHAnsi"/>
          <w:sz w:val="24"/>
          <w:szCs w:val="24"/>
        </w:rPr>
      </w:pPr>
      <w:r w:rsidRPr="003B402E">
        <w:rPr>
          <w:rFonts w:cstheme="minorHAnsi"/>
          <w:b/>
          <w:sz w:val="24"/>
          <w:szCs w:val="24"/>
        </w:rPr>
        <w:t>Frais de repas et déplacements</w:t>
      </w:r>
      <w:r w:rsidR="00BA4EB3" w:rsidRPr="003B402E">
        <w:rPr>
          <w:rFonts w:cstheme="minorHAnsi"/>
          <w:sz w:val="24"/>
          <w:szCs w:val="24"/>
        </w:rPr>
        <w:t> :</w:t>
      </w:r>
      <w:r w:rsidRPr="003B402E">
        <w:rPr>
          <w:rFonts w:cstheme="minorHAnsi"/>
          <w:sz w:val="24"/>
          <w:szCs w:val="24"/>
        </w:rPr>
        <w:t xml:space="preserve"> Les frais de repas et frais de déplacements des formateurs sont pris en charge par l’établissement contractant la formation. Les éléments contractuels sont consignés dans la convention de f</w:t>
      </w:r>
      <w:r w:rsidR="00CA496F" w:rsidRPr="003B402E">
        <w:rPr>
          <w:rFonts w:cstheme="minorHAnsi"/>
          <w:sz w:val="24"/>
          <w:szCs w:val="24"/>
        </w:rPr>
        <w:t>ormation</w:t>
      </w:r>
      <w:r w:rsidRPr="003B402E">
        <w:rPr>
          <w:rFonts w:cstheme="minorHAnsi"/>
          <w:sz w:val="24"/>
          <w:szCs w:val="24"/>
        </w:rPr>
        <w:t>. Les frais de déplacements des agents sont à la charge de l’employeur.</w:t>
      </w:r>
    </w:p>
    <w:p w:rsidR="00BD0F70" w:rsidRPr="003B402E" w:rsidRDefault="00E34390" w:rsidP="00BD0F70">
      <w:pPr>
        <w:jc w:val="both"/>
        <w:rPr>
          <w:rFonts w:cstheme="minorHAnsi"/>
          <w:sz w:val="24"/>
          <w:szCs w:val="24"/>
        </w:rPr>
      </w:pPr>
      <w:r w:rsidRPr="003B402E">
        <w:rPr>
          <w:rFonts w:cstheme="minorHAnsi"/>
          <w:b/>
          <w:sz w:val="24"/>
          <w:szCs w:val="24"/>
        </w:rPr>
        <w:t xml:space="preserve">Modalités et délais d’accès - </w:t>
      </w:r>
      <w:r w:rsidR="00BD0F70" w:rsidRPr="003B402E">
        <w:rPr>
          <w:rFonts w:cstheme="minorHAnsi"/>
          <w:b/>
          <w:sz w:val="24"/>
          <w:szCs w:val="24"/>
        </w:rPr>
        <w:t>Convention de formation</w:t>
      </w:r>
      <w:r w:rsidR="00BD0F70" w:rsidRPr="003B402E">
        <w:rPr>
          <w:rFonts w:cstheme="minorHAnsi"/>
          <w:sz w:val="24"/>
          <w:szCs w:val="24"/>
        </w:rPr>
        <w:t xml:space="preserve"> : Après validation du devis le secrétariat de CFHL vous fait parvenir une convention de formation en double exemplaire, à nous retourner signée. L’envoi se fait </w:t>
      </w:r>
      <w:r w:rsidR="008B4C24" w:rsidRPr="003B402E">
        <w:rPr>
          <w:rFonts w:cstheme="minorHAnsi"/>
          <w:b/>
          <w:sz w:val="24"/>
          <w:szCs w:val="24"/>
        </w:rPr>
        <w:t xml:space="preserve">au moins deux semaines </w:t>
      </w:r>
      <w:r w:rsidR="00BD0F70" w:rsidRPr="003B402E">
        <w:rPr>
          <w:rFonts w:cstheme="minorHAnsi"/>
          <w:b/>
          <w:sz w:val="24"/>
          <w:szCs w:val="24"/>
        </w:rPr>
        <w:t>avant le début</w:t>
      </w:r>
      <w:r w:rsidR="00BD0F70" w:rsidRPr="003B402E">
        <w:rPr>
          <w:rFonts w:cstheme="minorHAnsi"/>
          <w:sz w:val="24"/>
          <w:szCs w:val="24"/>
        </w:rPr>
        <w:t xml:space="preserve"> de la formation. Tout parcours débuté est facturé. Les couts s’entendent de la manière suivante : Cout jour pour les INTRA, Cout /stagiaire pour les INTER et les actions nécessitant la délivrance d’un titre, certificat, ag</w:t>
      </w:r>
      <w:r w:rsidR="00CF1274" w:rsidRPr="003B402E">
        <w:rPr>
          <w:rFonts w:cstheme="minorHAnsi"/>
          <w:sz w:val="24"/>
          <w:szCs w:val="24"/>
        </w:rPr>
        <w:t xml:space="preserve">rément, </w:t>
      </w:r>
      <w:r w:rsidR="003E7B60" w:rsidRPr="003B402E">
        <w:rPr>
          <w:rFonts w:cstheme="minorHAnsi"/>
          <w:sz w:val="24"/>
          <w:szCs w:val="24"/>
        </w:rPr>
        <w:t>diplôme. (</w:t>
      </w:r>
      <w:r w:rsidR="00CF1274" w:rsidRPr="003B402E">
        <w:rPr>
          <w:rFonts w:cstheme="minorHAnsi"/>
          <w:sz w:val="24"/>
          <w:szCs w:val="24"/>
        </w:rPr>
        <w:t>GSU- SST – PRA</w:t>
      </w:r>
      <w:r w:rsidR="00BD0F70" w:rsidRPr="003B402E">
        <w:rPr>
          <w:rFonts w:cstheme="minorHAnsi"/>
          <w:sz w:val="24"/>
          <w:szCs w:val="24"/>
        </w:rPr>
        <w:t>P…</w:t>
      </w:r>
      <w:r w:rsidR="003E7B60" w:rsidRPr="003B402E">
        <w:rPr>
          <w:rFonts w:cstheme="minorHAnsi"/>
          <w:sz w:val="24"/>
          <w:szCs w:val="24"/>
        </w:rPr>
        <w:t>).</w:t>
      </w:r>
    </w:p>
    <w:p w:rsidR="00A97E3D" w:rsidRPr="003B402E" w:rsidRDefault="00A97E3D" w:rsidP="00BD0F70">
      <w:pPr>
        <w:jc w:val="both"/>
        <w:rPr>
          <w:rFonts w:cstheme="minorHAnsi"/>
          <w:sz w:val="24"/>
          <w:szCs w:val="24"/>
        </w:rPr>
      </w:pPr>
      <w:r w:rsidRPr="003B402E">
        <w:rPr>
          <w:rFonts w:cstheme="minorHAnsi"/>
          <w:b/>
          <w:sz w:val="24"/>
          <w:szCs w:val="24"/>
        </w:rPr>
        <w:t xml:space="preserve">Les délais </w:t>
      </w:r>
      <w:r w:rsidR="00CA496F" w:rsidRPr="003B402E">
        <w:rPr>
          <w:rFonts w:cstheme="minorHAnsi"/>
          <w:b/>
          <w:sz w:val="24"/>
          <w:szCs w:val="24"/>
        </w:rPr>
        <w:t>d’accès</w:t>
      </w:r>
      <w:r w:rsidR="00CA496F" w:rsidRPr="003B402E">
        <w:rPr>
          <w:rFonts w:cstheme="minorHAnsi"/>
          <w:sz w:val="24"/>
          <w:szCs w:val="24"/>
        </w:rPr>
        <w:t xml:space="preserve"> aux</w:t>
      </w:r>
      <w:r w:rsidRPr="003B402E">
        <w:rPr>
          <w:rFonts w:cstheme="minorHAnsi"/>
          <w:sz w:val="24"/>
          <w:szCs w:val="24"/>
        </w:rPr>
        <w:t xml:space="preserve"> formation</w:t>
      </w:r>
      <w:r w:rsidR="00CA496F" w:rsidRPr="003B402E">
        <w:rPr>
          <w:rFonts w:cstheme="minorHAnsi"/>
          <w:sz w:val="24"/>
          <w:szCs w:val="24"/>
        </w:rPr>
        <w:t>s</w:t>
      </w:r>
      <w:r w:rsidRPr="003B402E">
        <w:rPr>
          <w:rFonts w:cstheme="minorHAnsi"/>
          <w:sz w:val="24"/>
          <w:szCs w:val="24"/>
        </w:rPr>
        <w:t xml:space="preserve"> seront définis en fonction de la programmation effective </w:t>
      </w:r>
      <w:r w:rsidR="00CA496F" w:rsidRPr="003B402E">
        <w:rPr>
          <w:rFonts w:cstheme="minorHAnsi"/>
          <w:sz w:val="24"/>
          <w:szCs w:val="24"/>
        </w:rPr>
        <w:t>au moment de</w:t>
      </w:r>
      <w:r w:rsidRPr="003B402E">
        <w:rPr>
          <w:rFonts w:cstheme="minorHAnsi"/>
          <w:sz w:val="24"/>
          <w:szCs w:val="24"/>
        </w:rPr>
        <w:t xml:space="preserve"> votre demande. </w:t>
      </w:r>
    </w:p>
    <w:p w:rsidR="00BD0F70" w:rsidRDefault="00BD0F70" w:rsidP="00BD0F70">
      <w:pPr>
        <w:jc w:val="both"/>
        <w:rPr>
          <w:rFonts w:cstheme="minorHAnsi"/>
          <w:sz w:val="24"/>
          <w:szCs w:val="24"/>
        </w:rPr>
      </w:pPr>
      <w:r w:rsidRPr="003B402E">
        <w:rPr>
          <w:rFonts w:cstheme="minorHAnsi"/>
          <w:b/>
          <w:sz w:val="24"/>
          <w:szCs w:val="24"/>
        </w:rPr>
        <w:t>Convocation </w:t>
      </w:r>
      <w:r w:rsidRPr="003B402E">
        <w:rPr>
          <w:rFonts w:cstheme="minorHAnsi"/>
          <w:sz w:val="24"/>
          <w:szCs w:val="24"/>
        </w:rPr>
        <w:t xml:space="preserve">: Une convocation à remettre aux stagiaires est adressée à l’établissement (ou au particulier) au moins 10 jours avant le début de la formation. </w:t>
      </w:r>
    </w:p>
    <w:p w:rsidR="00915A5F" w:rsidRPr="003B402E" w:rsidRDefault="00915A5F" w:rsidP="00BD0F70">
      <w:pPr>
        <w:jc w:val="both"/>
        <w:rPr>
          <w:rFonts w:cstheme="minorHAnsi"/>
          <w:sz w:val="24"/>
          <w:szCs w:val="24"/>
        </w:rPr>
      </w:pPr>
      <w:r w:rsidRPr="00915A5F">
        <w:rPr>
          <w:rFonts w:cstheme="minorHAnsi"/>
          <w:b/>
          <w:sz w:val="24"/>
          <w:szCs w:val="24"/>
        </w:rPr>
        <w:t>Evaluation</w:t>
      </w:r>
      <w:r>
        <w:rPr>
          <w:rFonts w:cstheme="minorHAnsi"/>
          <w:sz w:val="24"/>
          <w:szCs w:val="24"/>
        </w:rPr>
        <w:t> : questionnaire stagiaire et employeur</w:t>
      </w:r>
    </w:p>
    <w:p w:rsidR="00915A5F" w:rsidRDefault="00BD0F70" w:rsidP="00915A5F">
      <w:pPr>
        <w:jc w:val="both"/>
        <w:rPr>
          <w:rFonts w:cstheme="minorHAnsi"/>
          <w:sz w:val="24"/>
          <w:szCs w:val="24"/>
        </w:rPr>
      </w:pPr>
      <w:r w:rsidRPr="003B402E">
        <w:rPr>
          <w:rFonts w:cstheme="minorHAnsi"/>
          <w:b/>
          <w:sz w:val="24"/>
          <w:szCs w:val="24"/>
        </w:rPr>
        <w:t>Attestation </w:t>
      </w:r>
      <w:r w:rsidRPr="003B402E">
        <w:rPr>
          <w:rFonts w:cstheme="minorHAnsi"/>
          <w:sz w:val="24"/>
          <w:szCs w:val="24"/>
        </w:rPr>
        <w:t xml:space="preserve">: </w:t>
      </w:r>
      <w:r w:rsidR="00CC602E" w:rsidRPr="003B402E">
        <w:rPr>
          <w:rFonts w:cstheme="minorHAnsi"/>
          <w:sz w:val="24"/>
          <w:szCs w:val="24"/>
        </w:rPr>
        <w:t xml:space="preserve">Une attestation de participation à la formation, ou de réussite à la formation est délivrée à l’issue de chaque formation. Cette dernière peut être remise directement au stagiaire, ou envoyée à l’établissement employeur. </w:t>
      </w:r>
    </w:p>
    <w:p w:rsidR="00915A5F" w:rsidRPr="00915A5F" w:rsidRDefault="00915A5F" w:rsidP="00915A5F">
      <w:pPr>
        <w:jc w:val="both"/>
        <w:rPr>
          <w:rFonts w:cstheme="minorHAnsi"/>
          <w:sz w:val="24"/>
          <w:szCs w:val="24"/>
        </w:rPr>
      </w:pPr>
      <w:r w:rsidRPr="003B402E">
        <w:rPr>
          <w:rFonts w:cstheme="minorHAnsi"/>
          <w:b/>
          <w:sz w:val="24"/>
          <w:szCs w:val="24"/>
        </w:rPr>
        <w:t>Facturation </w:t>
      </w:r>
      <w:r w:rsidRPr="003B402E">
        <w:rPr>
          <w:rFonts w:cstheme="minorHAnsi"/>
          <w:sz w:val="24"/>
          <w:szCs w:val="24"/>
        </w:rPr>
        <w:t>: A l’issue de la formation d</w:t>
      </w:r>
      <w:r>
        <w:rPr>
          <w:rFonts w:cstheme="minorHAnsi"/>
          <w:sz w:val="24"/>
          <w:szCs w:val="24"/>
        </w:rPr>
        <w:t>ans la limite de deux mois, un t</w:t>
      </w:r>
      <w:r w:rsidRPr="003B402E">
        <w:rPr>
          <w:rFonts w:cstheme="minorHAnsi"/>
          <w:sz w:val="24"/>
          <w:szCs w:val="24"/>
        </w:rPr>
        <w:t xml:space="preserve">itre de recette est adressé à l’établissement ou au contractant. </w:t>
      </w:r>
      <w:r w:rsidRPr="003B402E">
        <w:rPr>
          <w:rFonts w:cstheme="minorHAnsi"/>
          <w:i/>
          <w:sz w:val="24"/>
          <w:szCs w:val="24"/>
        </w:rPr>
        <w:t>Le recouvrement étant assuré</w:t>
      </w:r>
      <w:r w:rsidRPr="003B402E">
        <w:rPr>
          <w:rFonts w:cstheme="minorHAnsi"/>
          <w:sz w:val="24"/>
          <w:szCs w:val="24"/>
        </w:rPr>
        <w:t xml:space="preserve"> par la Trésorerie Publique. Toute </w:t>
      </w:r>
      <w:r w:rsidRPr="00915A5F">
        <w:rPr>
          <w:rFonts w:cstheme="minorHAnsi"/>
          <w:sz w:val="24"/>
          <w:szCs w:val="24"/>
        </w:rPr>
        <w:t>formation débutée et / ou interrompue reste due. Les tarifs sont TTC</w:t>
      </w:r>
    </w:p>
    <w:p w:rsidR="00BD0F70" w:rsidRPr="00915A5F" w:rsidRDefault="00BD0F70" w:rsidP="00BD0F70">
      <w:pPr>
        <w:jc w:val="both"/>
        <w:rPr>
          <w:rFonts w:cstheme="minorHAnsi"/>
          <w:sz w:val="24"/>
          <w:szCs w:val="24"/>
        </w:rPr>
      </w:pPr>
    </w:p>
    <w:p w:rsidR="00CF1274" w:rsidRPr="003B402E" w:rsidRDefault="00CF1274">
      <w:pPr>
        <w:rPr>
          <w:rFonts w:cstheme="minorHAnsi"/>
        </w:rPr>
      </w:pPr>
      <w:r w:rsidRPr="003B402E">
        <w:rPr>
          <w:rFonts w:cstheme="minorHAnsi"/>
          <w:b/>
        </w:rPr>
        <w:t>Tarifs de nos formations :</w:t>
      </w:r>
      <w:r w:rsidRPr="003B402E">
        <w:rPr>
          <w:rFonts w:cstheme="minorHAnsi"/>
        </w:rPr>
        <w:t xml:space="preserve"> Ils peuvent varies en fonction des actions de formations. Nous consulter. </w:t>
      </w:r>
    </w:p>
    <w:p w:rsidR="00C06B8F" w:rsidRPr="003B402E" w:rsidRDefault="00A97E3D" w:rsidP="00915A5F">
      <w:pPr>
        <w:rPr>
          <w:rFonts w:cstheme="minorHAnsi"/>
          <w:color w:val="4F81BD" w:themeColor="accent1"/>
        </w:rPr>
      </w:pPr>
      <w:r w:rsidRPr="00915A5F">
        <w:rPr>
          <w:rFonts w:cstheme="minorHAnsi"/>
          <w:b/>
        </w:rPr>
        <w:t>Accessibilité PSH :</w:t>
      </w:r>
      <w:r w:rsidRPr="00915A5F">
        <w:rPr>
          <w:rFonts w:cstheme="minorHAnsi"/>
        </w:rPr>
        <w:t xml:space="preserve"> </w:t>
      </w:r>
      <w:r w:rsidR="00915A5F" w:rsidRPr="00915A5F">
        <w:rPr>
          <w:rFonts w:cstheme="minorHAnsi"/>
          <w:shd w:val="clear" w:color="auto" w:fill="FFFFFF"/>
        </w:rPr>
        <w:t>Le service formation étudiera les possibilités d’adaptation des moyens de la prestation pour les personnes en situation de handicap</w:t>
      </w:r>
      <w:r w:rsidR="00915A5F" w:rsidRPr="00915A5F">
        <w:rPr>
          <w:rFonts w:cstheme="minorHAnsi"/>
        </w:rPr>
        <w:t xml:space="preserve"> </w:t>
      </w:r>
    </w:p>
    <w:p w:rsidR="00CF1274" w:rsidRPr="003B402E" w:rsidRDefault="00A97E3D" w:rsidP="00CF1274">
      <w:pPr>
        <w:rPr>
          <w:rFonts w:cstheme="minorHAnsi"/>
        </w:rPr>
      </w:pPr>
      <w:r w:rsidRPr="003B402E">
        <w:rPr>
          <w:rFonts w:cstheme="minorHAnsi"/>
        </w:rPr>
        <w:t xml:space="preserve"> Nous contacter </w:t>
      </w:r>
      <w:r w:rsidR="00CA496F" w:rsidRPr="003B402E">
        <w:rPr>
          <w:rFonts w:cstheme="minorHAnsi"/>
        </w:rPr>
        <w:t>pour plus d’information. (secrétariat de l’organisme de formation</w:t>
      </w:r>
      <w:r w:rsidR="00BE6BDE" w:rsidRPr="003B402E">
        <w:rPr>
          <w:rFonts w:cstheme="minorHAnsi"/>
        </w:rPr>
        <w:t>)</w:t>
      </w:r>
      <w:r w:rsidR="00CF1274" w:rsidRPr="003B402E">
        <w:rPr>
          <w:rFonts w:cstheme="minorHAnsi"/>
        </w:rPr>
        <w:br w:type="page"/>
      </w:r>
    </w:p>
    <w:p w:rsidR="00BD0F70" w:rsidRPr="003B402E" w:rsidRDefault="00CF1274" w:rsidP="00CF1274">
      <w:pPr>
        <w:jc w:val="center"/>
        <w:rPr>
          <w:rFonts w:cstheme="minorHAnsi"/>
          <w:b/>
          <w:color w:val="76923C" w:themeColor="accent3" w:themeShade="BF"/>
          <w:sz w:val="32"/>
          <w:szCs w:val="32"/>
          <w:u w:val="single"/>
        </w:rPr>
      </w:pPr>
      <w:r w:rsidRPr="003B402E">
        <w:rPr>
          <w:rFonts w:cstheme="minorHAnsi"/>
          <w:b/>
          <w:color w:val="76923C" w:themeColor="accent3" w:themeShade="BF"/>
          <w:sz w:val="32"/>
          <w:szCs w:val="32"/>
          <w:u w:val="single"/>
        </w:rPr>
        <w:lastRenderedPageBreak/>
        <w:t>BULLETIN D’INSCRIPTION</w:t>
      </w:r>
    </w:p>
    <w:p w:rsidR="00CF1274" w:rsidRPr="003B402E" w:rsidRDefault="00CF1274" w:rsidP="00CF1274">
      <w:pPr>
        <w:jc w:val="center"/>
        <w:rPr>
          <w:rFonts w:cstheme="minorHAnsi"/>
          <w:b/>
          <w:color w:val="76923C" w:themeColor="accent3" w:themeShade="BF"/>
          <w:sz w:val="32"/>
          <w:szCs w:val="32"/>
          <w:u w:val="single"/>
        </w:rPr>
      </w:pPr>
    </w:p>
    <w:p w:rsidR="00CC602E" w:rsidRPr="003B402E" w:rsidRDefault="00CC602E" w:rsidP="00BD0F70">
      <w:pPr>
        <w:jc w:val="both"/>
        <w:rPr>
          <w:rFonts w:cstheme="minorHAnsi"/>
          <w:sz w:val="18"/>
          <w:szCs w:val="18"/>
        </w:rPr>
      </w:pPr>
      <w:r w:rsidRPr="003B402E">
        <w:rPr>
          <w:rFonts w:cstheme="minorHAnsi"/>
          <w:b/>
          <w:sz w:val="18"/>
          <w:szCs w:val="18"/>
          <w:u w:val="single"/>
        </w:rPr>
        <w:t>À retourner complété</w:t>
      </w:r>
      <w:r w:rsidRPr="003B402E">
        <w:rPr>
          <w:rFonts w:cstheme="minorHAnsi"/>
          <w:sz w:val="18"/>
          <w:szCs w:val="18"/>
        </w:rPr>
        <w:t xml:space="preserve"> à : CFHL – Avenue du 8 mai 1945 – 48000 MENDE – Tel : 04 66 49 88 </w:t>
      </w:r>
      <w:proofErr w:type="gramStart"/>
      <w:r w:rsidRPr="003B402E">
        <w:rPr>
          <w:rFonts w:cstheme="minorHAnsi"/>
          <w:sz w:val="18"/>
          <w:szCs w:val="18"/>
        </w:rPr>
        <w:t>76  |</w:t>
      </w:r>
      <w:proofErr w:type="gramEnd"/>
      <w:r w:rsidRPr="003B402E">
        <w:rPr>
          <w:rFonts w:cstheme="minorHAnsi"/>
          <w:sz w:val="18"/>
          <w:szCs w:val="18"/>
        </w:rPr>
        <w:t xml:space="preserve"> Siret 26480009500012 NAF 8610Z  Déclaration d’Activité 91 48 0219 48</w:t>
      </w:r>
    </w:p>
    <w:p w:rsidR="00CF1274" w:rsidRPr="003B402E" w:rsidRDefault="00CF1274" w:rsidP="00BD0F70">
      <w:pPr>
        <w:jc w:val="both"/>
        <w:rPr>
          <w:rFonts w:cstheme="minorHAnsi"/>
          <w:sz w:val="18"/>
          <w:szCs w:val="18"/>
        </w:rPr>
      </w:pPr>
    </w:p>
    <w:p w:rsidR="00BD0F70" w:rsidRPr="003B402E" w:rsidRDefault="00CC602E" w:rsidP="00BD0F70">
      <w:pPr>
        <w:jc w:val="both"/>
        <w:rPr>
          <w:rFonts w:cstheme="minorHAnsi"/>
        </w:rPr>
      </w:pPr>
      <w:r w:rsidRPr="003B402E">
        <w:rPr>
          <w:rFonts w:cstheme="minorHAnsi"/>
        </w:rPr>
        <w:t>Nom : …………………………………………………………………………………………Prénom………………………………………………</w:t>
      </w:r>
    </w:p>
    <w:p w:rsidR="00CC602E" w:rsidRPr="003B402E" w:rsidRDefault="00CC602E" w:rsidP="00BD0F70">
      <w:pPr>
        <w:jc w:val="both"/>
        <w:rPr>
          <w:rFonts w:cstheme="minorHAnsi"/>
        </w:rPr>
      </w:pPr>
      <w:r w:rsidRPr="003B402E">
        <w:rPr>
          <w:rFonts w:cstheme="minorHAnsi"/>
        </w:rPr>
        <w:t>Etablissement employeur : …………………………………………………………………………………………………………………….</w:t>
      </w:r>
    </w:p>
    <w:p w:rsidR="00CC602E" w:rsidRPr="003B402E" w:rsidRDefault="00CC602E" w:rsidP="00BD0F70">
      <w:pPr>
        <w:jc w:val="both"/>
        <w:rPr>
          <w:rFonts w:cstheme="minorHAnsi"/>
        </w:rPr>
      </w:pPr>
      <w:r w:rsidRPr="003B402E">
        <w:rPr>
          <w:rFonts w:cstheme="minorHAnsi"/>
        </w:rPr>
        <w:t>Adresse ………………………………………………………………………………………………………………………………………………………………………………………………………………………………………………………………………………………………………………</w:t>
      </w:r>
      <w:proofErr w:type="gramStart"/>
      <w:r w:rsidRPr="003B402E">
        <w:rPr>
          <w:rFonts w:cstheme="minorHAnsi"/>
        </w:rPr>
        <w:t>…….</w:t>
      </w:r>
      <w:proofErr w:type="gramEnd"/>
      <w:r w:rsidRPr="003B402E">
        <w:rPr>
          <w:rFonts w:cstheme="minorHAnsi"/>
        </w:rPr>
        <w:t>.</w:t>
      </w:r>
    </w:p>
    <w:p w:rsidR="00CC602E" w:rsidRPr="003B402E" w:rsidRDefault="00CC602E" w:rsidP="00BD0F70">
      <w:pPr>
        <w:jc w:val="both"/>
        <w:rPr>
          <w:rFonts w:cstheme="minorHAnsi"/>
        </w:rPr>
      </w:pPr>
      <w:r w:rsidRPr="003B402E">
        <w:rPr>
          <w:rFonts w:cstheme="minorHAnsi"/>
        </w:rPr>
        <w:t>Mail....................................................@........................................................Téléphone……………………………………...</w:t>
      </w:r>
    </w:p>
    <w:p w:rsidR="00807F56" w:rsidRPr="003B402E" w:rsidRDefault="00807F56" w:rsidP="00BD0F70">
      <w:pPr>
        <w:jc w:val="both"/>
        <w:rPr>
          <w:rFonts w:cstheme="minorHAnsi"/>
        </w:rPr>
      </w:pPr>
      <w:r w:rsidRPr="003B402E">
        <w:rPr>
          <w:rFonts w:cstheme="minorHAnsi"/>
          <w:b/>
          <w:u w:val="single"/>
        </w:rPr>
        <w:t>PRISE EN CHARGE PAR L'EMPLOYEUR</w:t>
      </w:r>
      <w:r w:rsidRPr="003B402E">
        <w:rPr>
          <w:rFonts w:cstheme="minorHAnsi"/>
        </w:rPr>
        <w:t xml:space="preserve"> (à compléter obligatoirement) : </w:t>
      </w:r>
    </w:p>
    <w:p w:rsidR="00F91B16" w:rsidRPr="003B402E" w:rsidRDefault="00807F56" w:rsidP="00BD0F70">
      <w:pPr>
        <w:jc w:val="both"/>
        <w:rPr>
          <w:rFonts w:cstheme="minorHAnsi"/>
        </w:rPr>
      </w:pPr>
      <w:r w:rsidRPr="003B402E">
        <w:rPr>
          <w:rFonts w:cstheme="minorHAnsi"/>
        </w:rPr>
        <w:t>Etablissements</w:t>
      </w:r>
      <w:r w:rsidR="00F91B16" w:rsidRPr="003B402E">
        <w:rPr>
          <w:rFonts w:cstheme="minorHAnsi"/>
        </w:rPr>
        <w:t xml:space="preserve"> : </w:t>
      </w:r>
      <w:r w:rsidRPr="003B402E">
        <w:rPr>
          <w:rFonts w:cstheme="minorHAnsi"/>
        </w:rPr>
        <w:t>Le Directeur, Mme, Mr, .....................................................</w:t>
      </w:r>
      <w:r w:rsidR="00F91B16" w:rsidRPr="003B402E">
        <w:rPr>
          <w:rFonts w:cstheme="minorHAnsi"/>
        </w:rPr>
        <w:t>........................................................</w:t>
      </w:r>
      <w:r w:rsidRPr="003B402E">
        <w:rPr>
          <w:rFonts w:cstheme="minorHAnsi"/>
        </w:rPr>
        <w:t xml:space="preserve">. </w:t>
      </w:r>
    </w:p>
    <w:p w:rsidR="00F91B16" w:rsidRPr="003B402E" w:rsidRDefault="00807F56" w:rsidP="00BD0F70">
      <w:pPr>
        <w:jc w:val="both"/>
        <w:rPr>
          <w:rFonts w:cstheme="minorHAnsi"/>
        </w:rPr>
      </w:pPr>
      <w:r w:rsidRPr="003B402E">
        <w:rPr>
          <w:rFonts w:cstheme="minorHAnsi"/>
        </w:rPr>
        <w:t>Adresse : ...............................................................................................................................................</w:t>
      </w:r>
      <w:r w:rsidR="00F91B16" w:rsidRPr="003B402E">
        <w:rPr>
          <w:rFonts w:cstheme="minorHAnsi"/>
        </w:rPr>
        <w:t>..................</w:t>
      </w:r>
      <w:r w:rsidRPr="003B402E">
        <w:rPr>
          <w:rFonts w:cstheme="minorHAnsi"/>
        </w:rPr>
        <w:t xml:space="preserve">...... </w:t>
      </w:r>
    </w:p>
    <w:p w:rsidR="00F91B16" w:rsidRPr="003B402E" w:rsidRDefault="00807F56" w:rsidP="00BD0F70">
      <w:pPr>
        <w:jc w:val="both"/>
        <w:rPr>
          <w:rFonts w:cstheme="minorHAnsi"/>
        </w:rPr>
      </w:pPr>
      <w:r w:rsidRPr="003B402E">
        <w:rPr>
          <w:rFonts w:cstheme="minorHAnsi"/>
        </w:rPr>
        <w:t>Code postal : ............................</w:t>
      </w:r>
      <w:r w:rsidR="00F91B16" w:rsidRPr="003B402E">
        <w:rPr>
          <w:rFonts w:cstheme="minorHAnsi"/>
        </w:rPr>
        <w:t>..........................................................Ville…………………………………………………</w:t>
      </w:r>
      <w:proofErr w:type="gramStart"/>
      <w:r w:rsidR="00F91B16" w:rsidRPr="003B402E">
        <w:rPr>
          <w:rFonts w:cstheme="minorHAnsi"/>
        </w:rPr>
        <w:t>…….</w:t>
      </w:r>
      <w:proofErr w:type="gramEnd"/>
      <w:r w:rsidR="00F91B16" w:rsidRPr="003B402E">
        <w:rPr>
          <w:rFonts w:cstheme="minorHAnsi"/>
        </w:rPr>
        <w:t>.</w:t>
      </w:r>
      <w:r w:rsidRPr="003B402E">
        <w:rPr>
          <w:rFonts w:cstheme="minorHAnsi"/>
        </w:rPr>
        <w:t xml:space="preserve"> </w:t>
      </w:r>
    </w:p>
    <w:p w:rsidR="00915A5F" w:rsidRDefault="00807F56" w:rsidP="00BD0F70">
      <w:pPr>
        <w:jc w:val="both"/>
        <w:rPr>
          <w:rFonts w:cstheme="minorHAnsi"/>
        </w:rPr>
      </w:pPr>
      <w:r w:rsidRPr="003B402E">
        <w:rPr>
          <w:rFonts w:cstheme="minorHAnsi"/>
        </w:rPr>
        <w:t>Té</w:t>
      </w:r>
      <w:r w:rsidR="00F91B16" w:rsidRPr="003B402E">
        <w:rPr>
          <w:rFonts w:cstheme="minorHAnsi"/>
        </w:rPr>
        <w:t>l. : …………………………………………………………………………………</w:t>
      </w:r>
      <w:r w:rsidRPr="003B402E">
        <w:rPr>
          <w:rFonts w:cstheme="minorHAnsi"/>
        </w:rPr>
        <w:t>..............................</w:t>
      </w:r>
      <w:r w:rsidR="00F91B16" w:rsidRPr="003B402E">
        <w:rPr>
          <w:rFonts w:cstheme="minorHAnsi"/>
        </w:rPr>
        <w:t>.........................................</w:t>
      </w:r>
    </w:p>
    <w:p w:rsidR="00CF1274" w:rsidRPr="003B402E" w:rsidRDefault="00807F56" w:rsidP="00BD0F70">
      <w:pPr>
        <w:jc w:val="both"/>
        <w:rPr>
          <w:rFonts w:cstheme="minorHAnsi"/>
        </w:rPr>
      </w:pPr>
      <w:r w:rsidRPr="003B402E">
        <w:rPr>
          <w:rFonts w:cstheme="minorHAnsi"/>
        </w:rPr>
        <w:t>Mail : ...........................................@...................</w:t>
      </w:r>
      <w:r w:rsidR="00F91B16" w:rsidRPr="003B402E">
        <w:rPr>
          <w:rFonts w:cstheme="minorHAnsi"/>
        </w:rPr>
        <w:t xml:space="preserve">............................... </w:t>
      </w:r>
    </w:p>
    <w:p w:rsidR="00CF1274" w:rsidRPr="003B402E" w:rsidRDefault="00CF1274" w:rsidP="00BD0F70">
      <w:pPr>
        <w:jc w:val="both"/>
        <w:rPr>
          <w:rFonts w:cstheme="minorHAnsi"/>
        </w:rPr>
      </w:pPr>
    </w:p>
    <w:p w:rsidR="00CC602E" w:rsidRPr="003B402E" w:rsidRDefault="00CC602E" w:rsidP="00BD0F70">
      <w:pPr>
        <w:jc w:val="both"/>
        <w:rPr>
          <w:rFonts w:cstheme="minorHAnsi"/>
        </w:rPr>
      </w:pPr>
      <w:r w:rsidRPr="003B402E">
        <w:rPr>
          <w:rFonts w:cstheme="minorHAnsi"/>
        </w:rPr>
        <w:t>Intitulé de la formation ……………………………………………………………………………………………………………………………</w:t>
      </w:r>
    </w:p>
    <w:p w:rsidR="00CF1274" w:rsidRPr="003B402E" w:rsidRDefault="00CF1274" w:rsidP="00F91B16">
      <w:pPr>
        <w:jc w:val="both"/>
        <w:rPr>
          <w:rFonts w:cstheme="minorHAnsi"/>
        </w:rPr>
      </w:pPr>
    </w:p>
    <w:p w:rsidR="00F91B16" w:rsidRPr="003B402E" w:rsidRDefault="00CC602E" w:rsidP="00F91B16">
      <w:pPr>
        <w:jc w:val="both"/>
        <w:rPr>
          <w:rFonts w:cstheme="minorHAnsi"/>
        </w:rPr>
      </w:pPr>
      <w:r w:rsidRPr="003B402E">
        <w:rPr>
          <w:rFonts w:cstheme="minorHAnsi"/>
        </w:rPr>
        <w:t>Dates : ………………………………………………………………………………Lieux ………………………………………………………….</w:t>
      </w:r>
    </w:p>
    <w:p w:rsidR="00CF1274" w:rsidRPr="003B402E" w:rsidRDefault="00CF1274" w:rsidP="00CC602E">
      <w:pPr>
        <w:jc w:val="both"/>
        <w:rPr>
          <w:rFonts w:cstheme="minorHAnsi"/>
          <w:b/>
        </w:rPr>
      </w:pPr>
    </w:p>
    <w:p w:rsidR="00CF1274" w:rsidRPr="003B402E" w:rsidRDefault="00CF1274" w:rsidP="00CC602E">
      <w:pPr>
        <w:jc w:val="both"/>
        <w:rPr>
          <w:rFonts w:cstheme="minorHAnsi"/>
          <w:b/>
        </w:rPr>
      </w:pPr>
    </w:p>
    <w:p w:rsidR="00CC602E" w:rsidRPr="003B402E" w:rsidRDefault="00F91B16" w:rsidP="00CC602E">
      <w:pPr>
        <w:jc w:val="both"/>
        <w:rPr>
          <w:rFonts w:cstheme="minorHAnsi"/>
          <w:b/>
        </w:rPr>
      </w:pPr>
      <w:r w:rsidRPr="003B402E">
        <w:rPr>
          <w:rFonts w:cstheme="minorHAnsi"/>
          <w:b/>
        </w:rPr>
        <w:t xml:space="preserve">Signature de l’agent : </w:t>
      </w:r>
      <w:r w:rsidRPr="003B402E">
        <w:rPr>
          <w:rFonts w:cstheme="minorHAnsi"/>
          <w:b/>
        </w:rPr>
        <w:tab/>
      </w:r>
      <w:r w:rsidRPr="003B402E">
        <w:rPr>
          <w:rFonts w:cstheme="minorHAnsi"/>
          <w:b/>
        </w:rPr>
        <w:tab/>
      </w:r>
      <w:r w:rsidRPr="003B402E">
        <w:rPr>
          <w:rFonts w:cstheme="minorHAnsi"/>
          <w:b/>
        </w:rPr>
        <w:tab/>
      </w:r>
      <w:r w:rsidRPr="003B402E">
        <w:rPr>
          <w:rFonts w:cstheme="minorHAnsi"/>
          <w:b/>
        </w:rPr>
        <w:tab/>
      </w:r>
      <w:r w:rsidRPr="003B402E">
        <w:rPr>
          <w:rFonts w:cstheme="minorHAnsi"/>
          <w:b/>
        </w:rPr>
        <w:tab/>
        <w:t>Signature et cachet de l’établissement :</w:t>
      </w:r>
      <w:r w:rsidR="00CC602E" w:rsidRPr="003B402E">
        <w:rPr>
          <w:rFonts w:cstheme="minorHAnsi"/>
          <w:b/>
        </w:rPr>
        <w:br w:type="page"/>
      </w:r>
    </w:p>
    <w:p w:rsidR="00A97E3D" w:rsidRPr="003B402E" w:rsidRDefault="00A97E3D" w:rsidP="005438B9">
      <w:pPr>
        <w:jc w:val="center"/>
        <w:rPr>
          <w:rFonts w:cstheme="minorHAnsi"/>
          <w:b/>
          <w:color w:val="76923C" w:themeColor="accent3" w:themeShade="BF"/>
          <w:sz w:val="32"/>
          <w:szCs w:val="32"/>
        </w:rPr>
      </w:pPr>
    </w:p>
    <w:p w:rsidR="006D4041" w:rsidRPr="003B402E" w:rsidRDefault="00A97E3D" w:rsidP="005438B9">
      <w:pPr>
        <w:jc w:val="center"/>
        <w:rPr>
          <w:rFonts w:cstheme="minorHAnsi"/>
          <w:b/>
          <w:color w:val="76923C" w:themeColor="accent3" w:themeShade="BF"/>
          <w:sz w:val="32"/>
          <w:szCs w:val="32"/>
        </w:rPr>
      </w:pPr>
      <w:r w:rsidRPr="003B402E">
        <w:rPr>
          <w:rFonts w:cstheme="minorHAnsi"/>
          <w:b/>
          <w:color w:val="76923C" w:themeColor="accent3" w:themeShade="BF"/>
          <w:sz w:val="32"/>
          <w:szCs w:val="32"/>
        </w:rPr>
        <w:t>Notre Activité …quelque</w:t>
      </w:r>
      <w:r w:rsidR="00B44FD6" w:rsidRPr="003B402E">
        <w:rPr>
          <w:rFonts w:cstheme="minorHAnsi"/>
          <w:b/>
          <w:color w:val="76923C" w:themeColor="accent3" w:themeShade="BF"/>
          <w:sz w:val="32"/>
          <w:szCs w:val="32"/>
        </w:rPr>
        <w:t>s</w:t>
      </w:r>
      <w:r w:rsidRPr="003B402E">
        <w:rPr>
          <w:rFonts w:cstheme="minorHAnsi"/>
          <w:b/>
          <w:color w:val="76923C" w:themeColor="accent3" w:themeShade="BF"/>
          <w:sz w:val="32"/>
          <w:szCs w:val="32"/>
        </w:rPr>
        <w:t xml:space="preserve"> </w:t>
      </w:r>
      <w:r w:rsidR="002E03CB" w:rsidRPr="003B402E">
        <w:rPr>
          <w:rFonts w:cstheme="minorHAnsi"/>
          <w:b/>
          <w:color w:val="76923C" w:themeColor="accent3" w:themeShade="BF"/>
          <w:sz w:val="32"/>
          <w:szCs w:val="32"/>
        </w:rPr>
        <w:t xml:space="preserve">informations et </w:t>
      </w:r>
      <w:r w:rsidRPr="003B402E">
        <w:rPr>
          <w:rFonts w:cstheme="minorHAnsi"/>
          <w:b/>
          <w:color w:val="76923C" w:themeColor="accent3" w:themeShade="BF"/>
          <w:sz w:val="32"/>
          <w:szCs w:val="32"/>
        </w:rPr>
        <w:t>chiffre</w:t>
      </w:r>
      <w:r w:rsidR="002E03CB" w:rsidRPr="003B402E">
        <w:rPr>
          <w:rFonts w:cstheme="minorHAnsi"/>
          <w:b/>
          <w:color w:val="76923C" w:themeColor="accent3" w:themeShade="BF"/>
          <w:sz w:val="32"/>
          <w:szCs w:val="32"/>
        </w:rPr>
        <w:t>s</w:t>
      </w:r>
      <w:r w:rsidRPr="003B402E">
        <w:rPr>
          <w:rFonts w:cstheme="minorHAnsi"/>
          <w:b/>
          <w:color w:val="76923C" w:themeColor="accent3" w:themeShade="BF"/>
          <w:sz w:val="32"/>
          <w:szCs w:val="32"/>
        </w:rPr>
        <w:t xml:space="preserve"> clés </w:t>
      </w:r>
    </w:p>
    <w:p w:rsidR="005E56F0" w:rsidRPr="003B402E" w:rsidRDefault="0016532D" w:rsidP="005438B9">
      <w:pPr>
        <w:jc w:val="center"/>
        <w:rPr>
          <w:rFonts w:cstheme="minorHAnsi"/>
          <w:b/>
          <w:color w:val="76923C" w:themeColor="accent3" w:themeShade="BF"/>
          <w:sz w:val="32"/>
          <w:szCs w:val="32"/>
        </w:rPr>
      </w:pPr>
      <w:r w:rsidRPr="003B402E">
        <w:rPr>
          <w:rFonts w:cstheme="minorHAnsi"/>
          <w:b/>
          <w:color w:val="76923C" w:themeColor="accent3" w:themeShade="BF"/>
          <w:sz w:val="32"/>
          <w:szCs w:val="32"/>
        </w:rPr>
        <w:t>Pour l’année 2022</w:t>
      </w:r>
      <w:r w:rsidR="005E56F0" w:rsidRPr="003B402E">
        <w:rPr>
          <w:rFonts w:cstheme="minorHAnsi"/>
          <w:b/>
          <w:color w:val="76923C" w:themeColor="accent3" w:themeShade="BF"/>
          <w:sz w:val="32"/>
          <w:szCs w:val="32"/>
        </w:rPr>
        <w:t xml:space="preserve"> </w:t>
      </w:r>
    </w:p>
    <w:p w:rsidR="00A97E3D" w:rsidRPr="003B402E" w:rsidRDefault="00915A5F">
      <w:pPr>
        <w:rPr>
          <w:rFonts w:cstheme="minorHAnsi"/>
          <w:b/>
          <w:color w:val="76923C" w:themeColor="accent3" w:themeShade="BF"/>
          <w:sz w:val="32"/>
          <w:szCs w:val="32"/>
        </w:rPr>
      </w:pPr>
      <w:r w:rsidRPr="003B402E">
        <w:rPr>
          <w:rFonts w:cstheme="minorHAnsi"/>
          <w:b/>
          <w:noProof/>
          <w:color w:val="76923C" w:themeColor="accent3" w:themeShade="BF"/>
          <w:sz w:val="32"/>
          <w:szCs w:val="32"/>
          <w:lang w:eastAsia="fr-FR"/>
        </w:rPr>
        <mc:AlternateContent>
          <mc:Choice Requires="wps">
            <w:drawing>
              <wp:anchor distT="45720" distB="45720" distL="114300" distR="114300" simplePos="0" relativeHeight="251678720" behindDoc="0" locked="0" layoutInCell="1" allowOverlap="1">
                <wp:simplePos x="0" y="0"/>
                <wp:positionH relativeFrom="margin">
                  <wp:posOffset>3977005</wp:posOffset>
                </wp:positionH>
                <wp:positionV relativeFrom="paragraph">
                  <wp:posOffset>5296535</wp:posOffset>
                </wp:positionV>
                <wp:extent cx="2314575" cy="1171575"/>
                <wp:effectExtent l="57150" t="38100" r="66675" b="85725"/>
                <wp:wrapSquare wrapText="bothSides"/>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171575"/>
                        </a:xfrm>
                        <a:prstGeom prst="rect">
                          <a:avLst/>
                        </a:prstGeom>
                        <a:ln>
                          <a:noFill/>
                          <a:headEnd/>
                          <a:tailEnd/>
                        </a:ln>
                      </wps:spPr>
                      <wps:style>
                        <a:lnRef idx="3">
                          <a:schemeClr val="lt1"/>
                        </a:lnRef>
                        <a:fillRef idx="1">
                          <a:schemeClr val="accent1"/>
                        </a:fillRef>
                        <a:effectRef idx="1">
                          <a:schemeClr val="accent1"/>
                        </a:effectRef>
                        <a:fontRef idx="minor">
                          <a:schemeClr val="lt1"/>
                        </a:fontRef>
                      </wps:style>
                      <wps:txbx>
                        <w:txbxContent>
                          <w:p w:rsidR="005736E3" w:rsidRPr="004D3868" w:rsidRDefault="005736E3" w:rsidP="00AE1B8D">
                            <w:pPr>
                              <w:jc w:val="center"/>
                              <w:rPr>
                                <w:b/>
                                <w:color w:val="000000" w:themeColor="text1"/>
                              </w:rPr>
                            </w:pPr>
                            <w:r w:rsidRPr="004D3868">
                              <w:rPr>
                                <w:b/>
                                <w:color w:val="000000" w:themeColor="text1"/>
                              </w:rPr>
                              <w:t>Absenteisme :</w:t>
                            </w:r>
                          </w:p>
                          <w:p w:rsidR="005736E3" w:rsidRPr="00915A5F" w:rsidRDefault="005736E3">
                            <w:pPr>
                              <w:rPr>
                                <w:b/>
                                <w:color w:val="000000" w:themeColor="text1"/>
                                <w:sz w:val="14"/>
                                <w:szCs w:val="14"/>
                              </w:rPr>
                            </w:pPr>
                            <w:proofErr w:type="spellStart"/>
                            <w:r w:rsidRPr="004D3868">
                              <w:rPr>
                                <w:b/>
                                <w:color w:val="D6E3BC" w:themeColor="accent3" w:themeTint="66"/>
                              </w:rPr>
                              <w:t>Cesu</w:t>
                            </w:r>
                            <w:proofErr w:type="spellEnd"/>
                            <w:r>
                              <w:t xml:space="preserve"> : 9 </w:t>
                            </w:r>
                            <w:r w:rsidRPr="00915A5F">
                              <w:rPr>
                                <w:sz w:val="16"/>
                                <w:szCs w:val="16"/>
                              </w:rPr>
                              <w:t xml:space="preserve">% </w:t>
                            </w:r>
                            <w:r w:rsidRPr="00915A5F">
                              <w:rPr>
                                <w:color w:val="000000" w:themeColor="text1"/>
                                <w:sz w:val="14"/>
                                <w:szCs w:val="14"/>
                              </w:rPr>
                              <w:t>(</w:t>
                            </w:r>
                            <w:r w:rsidRPr="00915A5F">
                              <w:rPr>
                                <w:b/>
                                <w:color w:val="000000" w:themeColor="text1"/>
                                <w:sz w:val="14"/>
                                <w:szCs w:val="14"/>
                              </w:rPr>
                              <w:t>pour des raisons de service ou de santé)</w:t>
                            </w:r>
                          </w:p>
                          <w:p w:rsidR="005736E3" w:rsidRPr="009D7A3A" w:rsidRDefault="005736E3">
                            <w:r w:rsidRPr="004D3868">
                              <w:rPr>
                                <w:b/>
                                <w:color w:val="D6E3BC" w:themeColor="accent3" w:themeTint="66"/>
                              </w:rPr>
                              <w:t>Formations inter</w:t>
                            </w:r>
                            <w:r w:rsidRPr="004D3868">
                              <w:rPr>
                                <w:color w:val="D6E3BC" w:themeColor="accent3" w:themeTint="66"/>
                              </w:rPr>
                              <w:t> </w:t>
                            </w:r>
                            <w:r>
                              <w:t>: Quasi nul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13.15pt;margin-top:417.05pt;width:182.25pt;height:92.2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" fillcolor="#4f81bd [3204]" stroked="f" strokeweight="3pt">
                <v:shadow on="t" color="black" opacity="24903f" origin=",.5" offset="0,.55556mm"/>
                <v:textbox>
                  <w:txbxContent>
                    <w:p w:rsidR="005736E3" w:rsidRPr="004D3868" w:rsidRDefault="005736E3" w:rsidP="00AE1B8D">
                      <w:pPr>
                        <w:jc w:val="center"/>
                        <w:rPr>
                          <w:b/>
                          <w:color w:val="000000" w:themeColor="text1"/>
                        </w:rPr>
                      </w:pPr>
                      <w:r w:rsidRPr="004D3868">
                        <w:rPr>
                          <w:b/>
                          <w:color w:val="000000" w:themeColor="text1"/>
                        </w:rPr>
                        <w:t>Absenteisme :</w:t>
                      </w:r>
                    </w:p>
                    <w:p w:rsidR="005736E3" w:rsidRPr="00915A5F" w:rsidRDefault="005736E3">
                      <w:pPr>
                        <w:rPr>
                          <w:b/>
                          <w:color w:val="000000" w:themeColor="text1"/>
                          <w:sz w:val="14"/>
                          <w:szCs w:val="14"/>
                        </w:rPr>
                      </w:pPr>
                      <w:proofErr w:type="spellStart"/>
                      <w:r w:rsidRPr="004D3868">
                        <w:rPr>
                          <w:b/>
                          <w:color w:val="D6E3BC" w:themeColor="accent3" w:themeTint="66"/>
                        </w:rPr>
                        <w:t>Cesu</w:t>
                      </w:r>
                      <w:proofErr w:type="spellEnd"/>
                      <w:r>
                        <w:t xml:space="preserve"> : 9 </w:t>
                      </w:r>
                      <w:r w:rsidRPr="00915A5F">
                        <w:rPr>
                          <w:sz w:val="16"/>
                          <w:szCs w:val="16"/>
                        </w:rPr>
                        <w:t xml:space="preserve">% </w:t>
                      </w:r>
                      <w:r w:rsidRPr="00915A5F">
                        <w:rPr>
                          <w:color w:val="000000" w:themeColor="text1"/>
                          <w:sz w:val="14"/>
                          <w:szCs w:val="14"/>
                        </w:rPr>
                        <w:t>(</w:t>
                      </w:r>
                      <w:r w:rsidRPr="00915A5F">
                        <w:rPr>
                          <w:b/>
                          <w:color w:val="000000" w:themeColor="text1"/>
                          <w:sz w:val="14"/>
                          <w:szCs w:val="14"/>
                        </w:rPr>
                        <w:t>pour des raisons de service ou de santé)</w:t>
                      </w:r>
                    </w:p>
                    <w:p w:rsidR="005736E3" w:rsidRPr="009D7A3A" w:rsidRDefault="005736E3">
                      <w:r w:rsidRPr="004D3868">
                        <w:rPr>
                          <w:b/>
                          <w:color w:val="D6E3BC" w:themeColor="accent3" w:themeTint="66"/>
                        </w:rPr>
                        <w:t>Formations inter</w:t>
                      </w:r>
                      <w:r w:rsidRPr="004D3868">
                        <w:rPr>
                          <w:color w:val="D6E3BC" w:themeColor="accent3" w:themeTint="66"/>
                        </w:rPr>
                        <w:t> </w:t>
                      </w:r>
                      <w:r>
                        <w:t>: Quasi nul</w:t>
                      </w:r>
                    </w:p>
                  </w:txbxContent>
                </v:textbox>
                <w10:wrap type="square" anchorx="margin"/>
              </v:shape>
            </w:pict>
          </mc:Fallback>
        </mc:AlternateContent>
      </w:r>
      <w:r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76672" behindDoc="0" locked="0" layoutInCell="1" allowOverlap="1">
                <wp:simplePos x="0" y="0"/>
                <wp:positionH relativeFrom="column">
                  <wp:posOffset>3872230</wp:posOffset>
                </wp:positionH>
                <wp:positionV relativeFrom="paragraph">
                  <wp:posOffset>5172710</wp:posOffset>
                </wp:positionV>
                <wp:extent cx="2552700" cy="1419225"/>
                <wp:effectExtent l="0" t="0" r="19050" b="28575"/>
                <wp:wrapNone/>
                <wp:docPr id="293" name="Rectangle avec coins rognés en diagonale 293"/>
                <wp:cNvGraphicFramePr/>
                <a:graphic xmlns:a="http://schemas.openxmlformats.org/drawingml/2006/main">
                  <a:graphicData uri="http://schemas.microsoft.com/office/word/2010/wordprocessingShape">
                    <wps:wsp>
                      <wps:cNvSpPr/>
                      <wps:spPr>
                        <a:xfrm>
                          <a:off x="0" y="0"/>
                          <a:ext cx="2552700" cy="1419225"/>
                        </a:xfrm>
                        <a:prstGeom prst="snip2Diag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7A39" id="Rectangle avec coins rognés en diagonale 293" o:spid="_x0000_s1026" style="position:absolute;margin-left:304.9pt;margin-top:407.3pt;width:201pt;height:11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0,14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" path="m,l2316158,r236542,236542l2552700,1419225r,l236542,1419225,,1182683,,xe" fillcolor="white [3212]" strokecolor="#4f81bd [3204]" strokeweight="2pt">
                <v:path arrowok="t" o:connecttype="custom" o:connectlocs="0,0;2316158,0;2552700,236542;2552700,1419225;2552700,1419225;236542,1419225;0,1182683;0,0" o:connectangles="0,0,0,0,0,0,0,0"/>
              </v:shape>
            </w:pict>
          </mc:Fallback>
        </mc:AlternateContent>
      </w:r>
      <w:r w:rsidR="00665D4C"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64384" behindDoc="0" locked="0" layoutInCell="1" allowOverlap="1">
                <wp:simplePos x="0" y="0"/>
                <wp:positionH relativeFrom="column">
                  <wp:posOffset>-408305</wp:posOffset>
                </wp:positionH>
                <wp:positionV relativeFrom="paragraph">
                  <wp:posOffset>3493770</wp:posOffset>
                </wp:positionV>
                <wp:extent cx="6324600" cy="914400"/>
                <wp:effectExtent l="0" t="0" r="19050" b="19050"/>
                <wp:wrapNone/>
                <wp:docPr id="291" name="Rectangle à coins arrondis 291"/>
                <wp:cNvGraphicFramePr/>
                <a:graphic xmlns:a="http://schemas.openxmlformats.org/drawingml/2006/main">
                  <a:graphicData uri="http://schemas.microsoft.com/office/word/2010/wordprocessingShape">
                    <wps:wsp>
                      <wps:cNvSpPr/>
                      <wps:spPr>
                        <a:xfrm>
                          <a:off x="0" y="0"/>
                          <a:ext cx="63246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36E3" w:rsidRPr="00274832" w:rsidRDefault="005736E3" w:rsidP="00274832">
                            <w:pPr>
                              <w:jc w:val="center"/>
                              <w:rPr>
                                <w:b/>
                                <w:sz w:val="28"/>
                                <w:szCs w:val="28"/>
                              </w:rPr>
                            </w:pPr>
                            <w:r w:rsidRPr="00274832">
                              <w:rPr>
                                <w:b/>
                                <w:sz w:val="28"/>
                                <w:szCs w:val="28"/>
                              </w:rPr>
                              <w:t>Une équipe pédagogique composée d’intervenants tous professionnels de leur domaine d’intervention</w:t>
                            </w:r>
                            <w:r>
                              <w:rPr>
                                <w:b/>
                                <w:sz w:val="28"/>
                                <w:szCs w:val="28"/>
                              </w:rPr>
                              <w:t>, en activité</w:t>
                            </w:r>
                            <w:r w:rsidRPr="00274832">
                              <w:rPr>
                                <w:b/>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91" o:spid="_x0000_s1041" style="position:absolute;margin-left:-32.15pt;margin-top:275.1pt;width:498pt;height:1in;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" fillcolor="#4f81bd [3204]" strokecolor="#243f60 [1604]" strokeweight="2pt">
                <v:textbox>
                  <w:txbxContent>
                    <w:p w:rsidR="005736E3" w:rsidRPr="00274832" w:rsidRDefault="005736E3" w:rsidP="00274832">
                      <w:pPr>
                        <w:jc w:val="center"/>
                        <w:rPr>
                          <w:b/>
                          <w:sz w:val="28"/>
                          <w:szCs w:val="28"/>
                        </w:rPr>
                      </w:pPr>
                      <w:r w:rsidRPr="00274832">
                        <w:rPr>
                          <w:b/>
                          <w:sz w:val="28"/>
                          <w:szCs w:val="28"/>
                        </w:rPr>
                        <w:t>Une équipe pédagogique composée d’intervenants tous professionnels de leur domaine d’intervention</w:t>
                      </w:r>
                      <w:r>
                        <w:rPr>
                          <w:b/>
                          <w:sz w:val="28"/>
                          <w:szCs w:val="28"/>
                        </w:rPr>
                        <w:t>, en activité</w:t>
                      </w:r>
                      <w:r w:rsidRPr="00274832">
                        <w:rPr>
                          <w:b/>
                          <w:sz w:val="28"/>
                          <w:szCs w:val="28"/>
                        </w:rPr>
                        <w:t xml:space="preserve">. </w:t>
                      </w:r>
                    </w:p>
                  </w:txbxContent>
                </v:textbox>
              </v:roundrect>
            </w:pict>
          </mc:Fallback>
        </mc:AlternateContent>
      </w:r>
      <w:r w:rsidR="00665D4C"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60288" behindDoc="0" locked="0" layoutInCell="1" allowOverlap="1">
                <wp:simplePos x="0" y="0"/>
                <wp:positionH relativeFrom="column">
                  <wp:posOffset>3855085</wp:posOffset>
                </wp:positionH>
                <wp:positionV relativeFrom="paragraph">
                  <wp:posOffset>1386840</wp:posOffset>
                </wp:positionV>
                <wp:extent cx="2324100" cy="1584960"/>
                <wp:effectExtent l="76200" t="57150" r="76200" b="91440"/>
                <wp:wrapNone/>
                <wp:docPr id="290" name="Rectangle à coins arrondis 290"/>
                <wp:cNvGraphicFramePr/>
                <a:graphic xmlns:a="http://schemas.openxmlformats.org/drawingml/2006/main">
                  <a:graphicData uri="http://schemas.microsoft.com/office/word/2010/wordprocessingShape">
                    <wps:wsp>
                      <wps:cNvSpPr/>
                      <wps:spPr>
                        <a:xfrm>
                          <a:off x="0" y="0"/>
                          <a:ext cx="2324100" cy="158496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5736E3" w:rsidRDefault="005736E3" w:rsidP="002E03CB">
                            <w:pPr>
                              <w:jc w:val="center"/>
                            </w:pPr>
                            <w:r>
                              <w:t>Des dispositifs courts de formation qui s’appuient sur la règlementation et l’expertise de nos intervenants. Une évaluation systématique de la satisfaction des stagiaires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90" o:spid="_x0000_s1042" style="position:absolute;margin-left:303.55pt;margin-top:109.2pt;width:183pt;height:1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" fillcolor="#9bbb59 [3206]" strokecolor="white [3201]" strokeweight="3pt">
                <v:shadow on="t" color="black" opacity="24903f" origin=",.5" offset="0,.55556mm"/>
                <v:textbox>
                  <w:txbxContent>
                    <w:p w:rsidR="005736E3" w:rsidRDefault="005736E3" w:rsidP="002E03CB">
                      <w:pPr>
                        <w:jc w:val="center"/>
                      </w:pPr>
                      <w:r>
                        <w:t>Des dispositifs courts de formation qui s’appuient sur la règlementation et l’expertise de nos intervenants. Une évaluation systématique de la satisfaction des stagiaires</w:t>
                      </w:r>
                    </w:p>
                  </w:txbxContent>
                </v:textbox>
              </v:roundrect>
            </w:pict>
          </mc:Fallback>
        </mc:AlternateContent>
      </w:r>
      <w:r w:rsidR="00665D4C" w:rsidRPr="003B402E">
        <w:rPr>
          <w:rFonts w:cstheme="minorHAnsi"/>
          <w:b/>
          <w:noProof/>
          <w:color w:val="76923C" w:themeColor="accent3" w:themeShade="BF"/>
          <w:sz w:val="32"/>
          <w:szCs w:val="32"/>
          <w:lang w:eastAsia="fr-FR"/>
        </w:rPr>
        <mc:AlternateContent>
          <mc:Choice Requires="wps">
            <w:drawing>
              <wp:anchor distT="45720" distB="45720" distL="114300" distR="114300" simplePos="0" relativeHeight="251675648" behindDoc="0" locked="0" layoutInCell="1" allowOverlap="1">
                <wp:simplePos x="0" y="0"/>
                <wp:positionH relativeFrom="margin">
                  <wp:posOffset>100330</wp:posOffset>
                </wp:positionH>
                <wp:positionV relativeFrom="paragraph">
                  <wp:posOffset>848360</wp:posOffset>
                </wp:positionV>
                <wp:extent cx="2219325" cy="1076325"/>
                <wp:effectExtent l="57150" t="38100" r="66675" b="857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76325"/>
                        </a:xfrm>
                        <a:prstGeom prst="rect">
                          <a:avLst/>
                        </a:prstGeom>
                        <a:ln>
                          <a:noFill/>
                          <a:headEnd/>
                          <a:tailEnd/>
                        </a:ln>
                      </wps:spPr>
                      <wps:style>
                        <a:lnRef idx="3">
                          <a:schemeClr val="lt1"/>
                        </a:lnRef>
                        <a:fillRef idx="1">
                          <a:schemeClr val="accent1"/>
                        </a:fillRef>
                        <a:effectRef idx="1">
                          <a:schemeClr val="accent1"/>
                        </a:effectRef>
                        <a:fontRef idx="minor">
                          <a:schemeClr val="lt1"/>
                        </a:fontRef>
                      </wps:style>
                      <wps:txbx>
                        <w:txbxContent>
                          <w:p w:rsidR="005736E3" w:rsidRPr="004D3868" w:rsidRDefault="005736E3" w:rsidP="00AE1B8D">
                            <w:pPr>
                              <w:spacing w:after="0" w:line="240" w:lineRule="auto"/>
                              <w:jc w:val="center"/>
                              <w:rPr>
                                <w:b/>
                                <w:color w:val="000000" w:themeColor="text1"/>
                              </w:rPr>
                            </w:pPr>
                            <w:r w:rsidRPr="004D3868">
                              <w:rPr>
                                <w:b/>
                                <w:color w:val="000000" w:themeColor="text1"/>
                              </w:rPr>
                              <w:t>Nombre apprenants formés :</w:t>
                            </w:r>
                          </w:p>
                          <w:p w:rsidR="005736E3" w:rsidRPr="00671058" w:rsidRDefault="005736E3" w:rsidP="00AE1B8D">
                            <w:pPr>
                              <w:spacing w:after="0" w:line="240" w:lineRule="auto"/>
                              <w:rPr>
                                <w:b/>
                                <w:vertAlign w:val="subscript"/>
                              </w:rPr>
                            </w:pPr>
                          </w:p>
                          <w:p w:rsidR="005736E3" w:rsidRDefault="005736E3" w:rsidP="00671058">
                            <w:pPr>
                              <w:spacing w:after="0"/>
                              <w:jc w:val="center"/>
                            </w:pPr>
                            <w:proofErr w:type="spellStart"/>
                            <w:r w:rsidRPr="004D3868">
                              <w:rPr>
                                <w:b/>
                                <w:color w:val="D6E3BC" w:themeColor="accent3" w:themeTint="66"/>
                              </w:rPr>
                              <w:t>Cesu</w:t>
                            </w:r>
                            <w:proofErr w:type="spellEnd"/>
                            <w:r>
                              <w:t> : 538</w:t>
                            </w:r>
                          </w:p>
                          <w:p w:rsidR="005736E3" w:rsidRDefault="005736E3" w:rsidP="00671058">
                            <w:pPr>
                              <w:spacing w:after="0"/>
                              <w:jc w:val="center"/>
                            </w:pPr>
                          </w:p>
                          <w:p w:rsidR="005736E3" w:rsidRDefault="005736E3" w:rsidP="00671058">
                            <w:pPr>
                              <w:spacing w:after="0"/>
                              <w:jc w:val="center"/>
                            </w:pPr>
                            <w:r w:rsidRPr="004D3868">
                              <w:rPr>
                                <w:b/>
                                <w:color w:val="D6E3BC" w:themeColor="accent3" w:themeTint="66"/>
                              </w:rPr>
                              <w:t>Formations inter</w:t>
                            </w:r>
                            <w:r w:rsidRPr="004D3868">
                              <w:rPr>
                                <w:color w:val="D6E3BC" w:themeColor="accent3" w:themeTint="66"/>
                              </w:rPr>
                              <w:t> </w:t>
                            </w:r>
                            <w:r>
                              <w:t>: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9pt;margin-top:66.8pt;width:174.75pt;height:84.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" fillcolor="#4f81bd [3204]" stroked="f" strokeweight="3pt">
                <v:shadow on="t" color="black" opacity="24903f" origin=",.5" offset="0,.55556mm"/>
                <v:textbox>
                  <w:txbxContent>
                    <w:p w:rsidR="005736E3" w:rsidRPr="004D3868" w:rsidRDefault="005736E3" w:rsidP="00AE1B8D">
                      <w:pPr>
                        <w:spacing w:after="0" w:line="240" w:lineRule="auto"/>
                        <w:jc w:val="center"/>
                        <w:rPr>
                          <w:b/>
                          <w:color w:val="000000" w:themeColor="text1"/>
                        </w:rPr>
                      </w:pPr>
                      <w:r w:rsidRPr="004D3868">
                        <w:rPr>
                          <w:b/>
                          <w:color w:val="000000" w:themeColor="text1"/>
                        </w:rPr>
                        <w:t>Nombre apprenants formés :</w:t>
                      </w:r>
                    </w:p>
                    <w:p w:rsidR="005736E3" w:rsidRPr="00671058" w:rsidRDefault="005736E3" w:rsidP="00AE1B8D">
                      <w:pPr>
                        <w:spacing w:after="0" w:line="240" w:lineRule="auto"/>
                        <w:rPr>
                          <w:b/>
                          <w:vertAlign w:val="subscript"/>
                        </w:rPr>
                      </w:pPr>
                    </w:p>
                    <w:p w:rsidR="005736E3" w:rsidRDefault="005736E3" w:rsidP="00671058">
                      <w:pPr>
                        <w:spacing w:after="0"/>
                        <w:jc w:val="center"/>
                      </w:pPr>
                      <w:proofErr w:type="spellStart"/>
                      <w:r w:rsidRPr="004D3868">
                        <w:rPr>
                          <w:b/>
                          <w:color w:val="D6E3BC" w:themeColor="accent3" w:themeTint="66"/>
                        </w:rPr>
                        <w:t>Cesu</w:t>
                      </w:r>
                      <w:proofErr w:type="spellEnd"/>
                      <w:r>
                        <w:t> : 538</w:t>
                      </w:r>
                    </w:p>
                    <w:p w:rsidR="005736E3" w:rsidRDefault="005736E3" w:rsidP="00671058">
                      <w:pPr>
                        <w:spacing w:after="0"/>
                        <w:jc w:val="center"/>
                      </w:pPr>
                    </w:p>
                    <w:p w:rsidR="005736E3" w:rsidRDefault="005736E3" w:rsidP="00671058">
                      <w:pPr>
                        <w:spacing w:after="0"/>
                        <w:jc w:val="center"/>
                      </w:pPr>
                      <w:r w:rsidRPr="004D3868">
                        <w:rPr>
                          <w:b/>
                          <w:color w:val="D6E3BC" w:themeColor="accent3" w:themeTint="66"/>
                        </w:rPr>
                        <w:t>Formations inter</w:t>
                      </w:r>
                      <w:r w:rsidRPr="004D3868">
                        <w:rPr>
                          <w:color w:val="D6E3BC" w:themeColor="accent3" w:themeTint="66"/>
                        </w:rPr>
                        <w:t> </w:t>
                      </w:r>
                      <w:r>
                        <w:t>: 50</w:t>
                      </w:r>
                    </w:p>
                  </w:txbxContent>
                </v:textbox>
                <w10:wrap type="square" anchorx="margin"/>
              </v:shape>
            </w:pict>
          </mc:Fallback>
        </mc:AlternateContent>
      </w:r>
      <w:r w:rsidR="00AE1B8D"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67456" behindDoc="0" locked="0" layoutInCell="1" allowOverlap="1" wp14:anchorId="6FCCB11D" wp14:editId="1AB3934F">
                <wp:simplePos x="0" y="0"/>
                <wp:positionH relativeFrom="margin">
                  <wp:posOffset>1195705</wp:posOffset>
                </wp:positionH>
                <wp:positionV relativeFrom="paragraph">
                  <wp:posOffset>6048375</wp:posOffset>
                </wp:positionV>
                <wp:extent cx="3200400" cy="2400300"/>
                <wp:effectExtent l="0" t="0" r="19050" b="19050"/>
                <wp:wrapNone/>
                <wp:docPr id="295" name="Explosion 2 295"/>
                <wp:cNvGraphicFramePr/>
                <a:graphic xmlns:a="http://schemas.openxmlformats.org/drawingml/2006/main">
                  <a:graphicData uri="http://schemas.microsoft.com/office/word/2010/wordprocessingShape">
                    <wps:wsp>
                      <wps:cNvSpPr/>
                      <wps:spPr>
                        <a:xfrm>
                          <a:off x="0" y="0"/>
                          <a:ext cx="3200400" cy="2400300"/>
                        </a:xfrm>
                        <a:prstGeom prst="irregularSeal2">
                          <a:avLst/>
                        </a:prstGeom>
                        <a:solidFill>
                          <a:srgbClr val="4F81BD"/>
                        </a:solidFill>
                        <a:ln w="25400" cap="flat" cmpd="sng" algn="ctr">
                          <a:solidFill>
                            <a:srgbClr val="4F81BD">
                              <a:shade val="50000"/>
                            </a:srgbClr>
                          </a:solidFill>
                          <a:prstDash val="solid"/>
                        </a:ln>
                        <a:effectLst/>
                      </wps:spPr>
                      <wps:txbx>
                        <w:txbxContent>
                          <w:p w:rsidR="005736E3" w:rsidRDefault="005736E3" w:rsidP="00274832">
                            <w:pPr>
                              <w:jc w:val="center"/>
                              <w:rPr>
                                <w:b/>
                                <w:color w:val="FFFFFF" w:themeColor="background1"/>
                              </w:rPr>
                            </w:pPr>
                            <w:r>
                              <w:rPr>
                                <w:b/>
                                <w:color w:val="FFFFFF" w:themeColor="background1"/>
                              </w:rPr>
                              <w:t>100 % de réussite….</w:t>
                            </w:r>
                          </w:p>
                          <w:p w:rsidR="005736E3" w:rsidRPr="00274832" w:rsidRDefault="005736E3" w:rsidP="00274832">
                            <w:pPr>
                              <w:jc w:val="center"/>
                              <w:rPr>
                                <w:b/>
                                <w:color w:val="FFFFFF" w:themeColor="background1"/>
                              </w:rPr>
                            </w:pPr>
                            <w:r>
                              <w:rPr>
                                <w:b/>
                                <w:color w:val="FFFFFF" w:themeColor="background1"/>
                              </w:rPr>
                              <w:t>Un taux d’abandon quasi nul….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CB11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95" o:spid="_x0000_s1044" type="#_x0000_t72" style="position:absolute;margin-left:94.15pt;margin-top:476.25pt;width:252pt;height:18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" fillcolor="#4f81bd" strokecolor="#385d8a" strokeweight="2pt">
                <v:textbox>
                  <w:txbxContent>
                    <w:p w:rsidR="005736E3" w:rsidRDefault="005736E3" w:rsidP="00274832">
                      <w:pPr>
                        <w:jc w:val="center"/>
                        <w:rPr>
                          <w:b/>
                          <w:color w:val="FFFFFF" w:themeColor="background1"/>
                        </w:rPr>
                      </w:pPr>
                      <w:r>
                        <w:rPr>
                          <w:b/>
                          <w:color w:val="FFFFFF" w:themeColor="background1"/>
                        </w:rPr>
                        <w:t>100 % de réussite….</w:t>
                      </w:r>
                    </w:p>
                    <w:p w:rsidR="005736E3" w:rsidRPr="00274832" w:rsidRDefault="005736E3" w:rsidP="00274832">
                      <w:pPr>
                        <w:jc w:val="center"/>
                        <w:rPr>
                          <w:b/>
                          <w:color w:val="FFFFFF" w:themeColor="background1"/>
                        </w:rPr>
                      </w:pPr>
                      <w:r>
                        <w:rPr>
                          <w:b/>
                          <w:color w:val="FFFFFF" w:themeColor="background1"/>
                        </w:rPr>
                        <w:t>Un taux d’abandon quasi nul….</w:t>
                      </w:r>
                    </w:p>
                  </w:txbxContent>
                </v:textbox>
                <w10:wrap anchorx="margin"/>
              </v:shape>
            </w:pict>
          </mc:Fallback>
        </mc:AlternateContent>
      </w:r>
      <w:r w:rsidR="00AE1B8D"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69504" behindDoc="0" locked="0" layoutInCell="1" allowOverlap="1" wp14:anchorId="0B10883D" wp14:editId="14474CD4">
                <wp:simplePos x="0" y="0"/>
                <wp:positionH relativeFrom="column">
                  <wp:posOffset>-309245</wp:posOffset>
                </wp:positionH>
                <wp:positionV relativeFrom="paragraph">
                  <wp:posOffset>5095875</wp:posOffset>
                </wp:positionV>
                <wp:extent cx="2038350" cy="1304925"/>
                <wp:effectExtent l="76200" t="57150" r="76200" b="104775"/>
                <wp:wrapNone/>
                <wp:docPr id="297" name="Rectangle à coins arrondis 297"/>
                <wp:cNvGraphicFramePr/>
                <a:graphic xmlns:a="http://schemas.openxmlformats.org/drawingml/2006/main">
                  <a:graphicData uri="http://schemas.microsoft.com/office/word/2010/wordprocessingShape">
                    <wps:wsp>
                      <wps:cNvSpPr/>
                      <wps:spPr>
                        <a:xfrm>
                          <a:off x="0" y="0"/>
                          <a:ext cx="2038350" cy="1304925"/>
                        </a:xfrm>
                        <a:prstGeom prst="round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5736E3" w:rsidRDefault="005736E3" w:rsidP="00274832">
                            <w:pPr>
                              <w:jc w:val="center"/>
                            </w:pPr>
                            <w:r>
                              <w:t>10 thématiques de formations et la possibilité de construire des programmes sur mesure en fonction de vos besoins.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0883D" id="Rectangle à coins arrondis 297" o:spid="_x0000_s1045" style="position:absolute;margin-left:-24.35pt;margin-top:401.25pt;width:160.5pt;height:10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" fillcolor="#9bbb59" strokecolor="window" strokeweight="3pt">
                <v:shadow on="t" color="black" opacity="24903f" origin=",.5" offset="0,.55556mm"/>
                <v:textbox>
                  <w:txbxContent>
                    <w:p w:rsidR="005736E3" w:rsidRDefault="005736E3" w:rsidP="00274832">
                      <w:pPr>
                        <w:jc w:val="center"/>
                      </w:pPr>
                      <w:r>
                        <w:t>10 thématiques de formations et la possibilité de construire des programmes sur mesure en fonction de vos besoins.</w:t>
                      </w:r>
                    </w:p>
                  </w:txbxContent>
                </v:textbox>
              </v:roundrect>
            </w:pict>
          </mc:Fallback>
        </mc:AlternateContent>
      </w:r>
      <w:r w:rsidR="00671058"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73600" behindDoc="0" locked="0" layoutInCell="1" allowOverlap="1">
                <wp:simplePos x="0" y="0"/>
                <wp:positionH relativeFrom="column">
                  <wp:posOffset>-356870</wp:posOffset>
                </wp:positionH>
                <wp:positionV relativeFrom="paragraph">
                  <wp:posOffset>523875</wp:posOffset>
                </wp:positionV>
                <wp:extent cx="3105150" cy="1714500"/>
                <wp:effectExtent l="0" t="0" r="19050" b="19050"/>
                <wp:wrapNone/>
                <wp:docPr id="292" name="Ellipse 292"/>
                <wp:cNvGraphicFramePr/>
                <a:graphic xmlns:a="http://schemas.openxmlformats.org/drawingml/2006/main">
                  <a:graphicData uri="http://schemas.microsoft.com/office/word/2010/wordprocessingShape">
                    <wps:wsp>
                      <wps:cNvSpPr/>
                      <wps:spPr>
                        <a:xfrm>
                          <a:off x="0" y="0"/>
                          <a:ext cx="3105150" cy="17145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52BA7" id="Ellipse 292" o:spid="_x0000_s1026" style="position:absolute;margin-left:-28.1pt;margin-top:41.25pt;width:244.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" fillcolor="white [3212]" strokecolor="#243f60 [1604]" strokeweight="2pt"/>
            </w:pict>
          </mc:Fallback>
        </mc:AlternateContent>
      </w:r>
      <w:r w:rsidR="003C48B1" w:rsidRPr="003B402E">
        <w:rPr>
          <w:rFonts w:cstheme="minorHAnsi"/>
          <w:b/>
          <w:noProof/>
          <w:color w:val="76923C" w:themeColor="accent3" w:themeShade="BF"/>
          <w:sz w:val="32"/>
          <w:szCs w:val="32"/>
          <w:lang w:eastAsia="fr-FR"/>
        </w:rPr>
        <mc:AlternateContent>
          <mc:Choice Requires="wps">
            <w:drawing>
              <wp:anchor distT="0" distB="0" distL="114300" distR="114300" simplePos="0" relativeHeight="251670528" behindDoc="0" locked="0" layoutInCell="1" allowOverlap="1">
                <wp:simplePos x="0" y="0"/>
                <wp:positionH relativeFrom="column">
                  <wp:posOffset>3891280</wp:posOffset>
                </wp:positionH>
                <wp:positionV relativeFrom="paragraph">
                  <wp:posOffset>104774</wp:posOffset>
                </wp:positionV>
                <wp:extent cx="2080260" cy="885825"/>
                <wp:effectExtent l="0" t="0" r="15240" b="28575"/>
                <wp:wrapNone/>
                <wp:docPr id="13" name="Rectangle à coins arrondis 13"/>
                <wp:cNvGraphicFramePr/>
                <a:graphic xmlns:a="http://schemas.openxmlformats.org/drawingml/2006/main">
                  <a:graphicData uri="http://schemas.microsoft.com/office/word/2010/wordprocessingShape">
                    <wps:wsp>
                      <wps:cNvSpPr/>
                      <wps:spPr>
                        <a:xfrm>
                          <a:off x="0" y="0"/>
                          <a:ext cx="2080260" cy="885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36E3" w:rsidRDefault="005736E3" w:rsidP="005E56F0">
                            <w:pPr>
                              <w:jc w:val="center"/>
                              <w:rPr>
                                <w:b/>
                              </w:rPr>
                            </w:pPr>
                            <w:r w:rsidRPr="004D3868">
                              <w:rPr>
                                <w:b/>
                                <w:color w:val="D6E3BC" w:themeColor="accent3" w:themeTint="66"/>
                              </w:rPr>
                              <w:t>Un taux de satisfaction</w:t>
                            </w:r>
                            <w:r>
                              <w:rPr>
                                <w:b/>
                                <w:color w:val="D6E3BC" w:themeColor="accent3" w:themeTint="66"/>
                              </w:rPr>
                              <w:t> </w:t>
                            </w:r>
                            <w:r>
                              <w:rPr>
                                <w:b/>
                              </w:rPr>
                              <w:t>:</w:t>
                            </w:r>
                          </w:p>
                          <w:p w:rsidR="005736E3" w:rsidRDefault="005736E3" w:rsidP="005E56F0">
                            <w:pPr>
                              <w:jc w:val="center"/>
                            </w:pPr>
                            <w:r>
                              <w:rPr>
                                <w:b/>
                              </w:rPr>
                              <w:t>9.51/10</w:t>
                            </w:r>
                            <w:r>
                              <w:t xml:space="preserve"> sur l’ensemble de nos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46" style="position:absolute;margin-left:306.4pt;margin-top:8.25pt;width:163.8pt;height:6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" fillcolor="#4f81bd [3204]" strokecolor="#243f60 [1604]" strokeweight="2pt">
                <v:textbox>
                  <w:txbxContent>
                    <w:p w:rsidR="005736E3" w:rsidRDefault="005736E3" w:rsidP="005E56F0">
                      <w:pPr>
                        <w:jc w:val="center"/>
                        <w:rPr>
                          <w:b/>
                        </w:rPr>
                      </w:pPr>
                      <w:r w:rsidRPr="004D3868">
                        <w:rPr>
                          <w:b/>
                          <w:color w:val="D6E3BC" w:themeColor="accent3" w:themeTint="66"/>
                        </w:rPr>
                        <w:t>Un taux de satisfaction</w:t>
                      </w:r>
                      <w:r>
                        <w:rPr>
                          <w:b/>
                          <w:color w:val="D6E3BC" w:themeColor="accent3" w:themeTint="66"/>
                        </w:rPr>
                        <w:t> </w:t>
                      </w:r>
                      <w:r>
                        <w:rPr>
                          <w:b/>
                        </w:rPr>
                        <w:t>:</w:t>
                      </w:r>
                    </w:p>
                    <w:p w:rsidR="005736E3" w:rsidRDefault="005736E3" w:rsidP="005E56F0">
                      <w:pPr>
                        <w:jc w:val="center"/>
                      </w:pPr>
                      <w:r>
                        <w:rPr>
                          <w:b/>
                        </w:rPr>
                        <w:t>9.51/10</w:t>
                      </w:r>
                      <w:r>
                        <w:t xml:space="preserve"> sur l’ensemble de nos sessions</w:t>
                      </w:r>
                    </w:p>
                  </w:txbxContent>
                </v:textbox>
              </v:roundrect>
            </w:pict>
          </mc:Fallback>
        </mc:AlternateContent>
      </w:r>
      <w:r w:rsidR="00A97E3D" w:rsidRPr="003B402E">
        <w:rPr>
          <w:rFonts w:cstheme="minorHAnsi"/>
          <w:b/>
          <w:color w:val="76923C" w:themeColor="accent3" w:themeShade="BF"/>
          <w:sz w:val="32"/>
          <w:szCs w:val="32"/>
        </w:rPr>
        <w:br w:type="page"/>
      </w:r>
    </w:p>
    <w:p w:rsidR="009D7A3A" w:rsidRPr="003B402E" w:rsidRDefault="009D7A3A">
      <w:pPr>
        <w:rPr>
          <w:rFonts w:cstheme="minorHAnsi"/>
          <w:b/>
          <w:color w:val="76923C" w:themeColor="accent3" w:themeShade="BF"/>
          <w:sz w:val="32"/>
          <w:szCs w:val="32"/>
        </w:rPr>
      </w:pPr>
    </w:p>
    <w:p w:rsidR="00A97E3D" w:rsidRPr="00484AF7" w:rsidRDefault="00A97E3D">
      <w:pPr>
        <w:rPr>
          <w:rFonts w:cstheme="minorHAnsi"/>
          <w:b/>
          <w:color w:val="76923C" w:themeColor="accent3" w:themeShade="BF"/>
          <w:sz w:val="32"/>
          <w:szCs w:val="32"/>
        </w:rPr>
      </w:pPr>
    </w:p>
    <w:p w:rsidR="005438B9" w:rsidRPr="00484AF7" w:rsidRDefault="00484AF7" w:rsidP="005438B9">
      <w:pPr>
        <w:jc w:val="center"/>
        <w:rPr>
          <w:rFonts w:cstheme="minorHAnsi"/>
          <w:b/>
          <w:color w:val="76923C" w:themeColor="accent3" w:themeShade="BF"/>
          <w:sz w:val="32"/>
          <w:szCs w:val="32"/>
        </w:rPr>
      </w:pPr>
      <w:r w:rsidRPr="00484AF7">
        <w:rPr>
          <w:rFonts w:cstheme="minorHAnsi"/>
          <w:b/>
          <w:color w:val="76923C" w:themeColor="accent3" w:themeShade="BF"/>
          <w:sz w:val="32"/>
          <w:szCs w:val="32"/>
        </w:rPr>
        <w:t>Catalogue</w:t>
      </w:r>
      <w:r w:rsidR="00464662" w:rsidRPr="00484AF7">
        <w:rPr>
          <w:rFonts w:cstheme="minorHAnsi"/>
          <w:b/>
          <w:color w:val="76923C" w:themeColor="accent3" w:themeShade="BF"/>
          <w:sz w:val="32"/>
          <w:szCs w:val="32"/>
        </w:rPr>
        <w:t xml:space="preserve"> de nos formation</w:t>
      </w:r>
      <w:r w:rsidR="00CC602E" w:rsidRPr="00484AF7">
        <w:rPr>
          <w:rFonts w:cstheme="minorHAnsi"/>
          <w:b/>
          <w:color w:val="76923C" w:themeColor="accent3" w:themeShade="BF"/>
          <w:sz w:val="32"/>
          <w:szCs w:val="32"/>
        </w:rPr>
        <w:t>s</w:t>
      </w:r>
      <w:r w:rsidR="00464662" w:rsidRPr="00484AF7">
        <w:rPr>
          <w:rFonts w:cstheme="minorHAnsi"/>
          <w:b/>
          <w:color w:val="76923C" w:themeColor="accent3" w:themeShade="BF"/>
          <w:sz w:val="32"/>
          <w:szCs w:val="32"/>
        </w:rPr>
        <w:t xml:space="preserve"> </w:t>
      </w:r>
    </w:p>
    <w:p w:rsidR="005438B9" w:rsidRPr="00484AF7" w:rsidRDefault="005438B9" w:rsidP="005438B9">
      <w:pPr>
        <w:jc w:val="both"/>
        <w:rPr>
          <w:rFonts w:cstheme="minorHAnsi"/>
          <w:b/>
          <w:color w:val="76923C" w:themeColor="accent3" w:themeShade="BF"/>
          <w:sz w:val="32"/>
          <w:szCs w:val="32"/>
        </w:rPr>
      </w:pPr>
    </w:p>
    <w:p w:rsidR="005438B9" w:rsidRPr="00484AF7" w:rsidRDefault="005438B9" w:rsidP="005438B9">
      <w:pPr>
        <w:jc w:val="both"/>
        <w:rPr>
          <w:rFonts w:cstheme="minorHAnsi"/>
          <w:b/>
          <w:color w:val="76923C" w:themeColor="accent3" w:themeShade="BF"/>
          <w:sz w:val="32"/>
          <w:szCs w:val="32"/>
        </w:rPr>
      </w:pPr>
      <w:r w:rsidRPr="00484AF7">
        <w:rPr>
          <w:rFonts w:cstheme="minorHAnsi"/>
          <w:b/>
          <w:color w:val="76923C" w:themeColor="accent3" w:themeShade="BF"/>
          <w:sz w:val="32"/>
          <w:szCs w:val="32"/>
        </w:rPr>
        <w:t xml:space="preserve">Consolidation et développement des pratiques professionnelles </w:t>
      </w:r>
    </w:p>
    <w:p w:rsidR="005438B9" w:rsidRPr="00484AF7" w:rsidRDefault="005438B9" w:rsidP="002F2768">
      <w:pPr>
        <w:pStyle w:val="Paragraphedeliste"/>
        <w:numPr>
          <w:ilvl w:val="0"/>
          <w:numId w:val="3"/>
        </w:numPr>
        <w:ind w:left="426" w:firstLine="0"/>
        <w:rPr>
          <w:rFonts w:cstheme="minorHAnsi"/>
          <w:sz w:val="28"/>
          <w:szCs w:val="28"/>
        </w:rPr>
      </w:pPr>
      <w:r w:rsidRPr="00484AF7">
        <w:rPr>
          <w:rFonts w:cstheme="minorHAnsi"/>
          <w:sz w:val="28"/>
          <w:szCs w:val="28"/>
        </w:rPr>
        <w:t>Soins palliatifs</w:t>
      </w:r>
    </w:p>
    <w:p w:rsidR="005438B9" w:rsidRPr="00484AF7" w:rsidRDefault="005438B9" w:rsidP="002F2768">
      <w:pPr>
        <w:pStyle w:val="Paragraphedeliste"/>
        <w:numPr>
          <w:ilvl w:val="0"/>
          <w:numId w:val="3"/>
        </w:numPr>
        <w:ind w:left="426" w:firstLine="0"/>
        <w:rPr>
          <w:rFonts w:cstheme="minorHAnsi"/>
          <w:sz w:val="28"/>
          <w:szCs w:val="28"/>
        </w:rPr>
      </w:pPr>
      <w:r w:rsidRPr="00484AF7">
        <w:rPr>
          <w:rFonts w:cstheme="minorHAnsi"/>
          <w:sz w:val="28"/>
          <w:szCs w:val="28"/>
        </w:rPr>
        <w:t>Prise en charge de la douleur</w:t>
      </w:r>
    </w:p>
    <w:p w:rsidR="00F6768B" w:rsidRPr="00484AF7" w:rsidRDefault="00DC3D69" w:rsidP="002F2768">
      <w:pPr>
        <w:pStyle w:val="Paragraphedeliste"/>
        <w:widowControl w:val="0"/>
        <w:numPr>
          <w:ilvl w:val="0"/>
          <w:numId w:val="3"/>
        </w:numPr>
        <w:spacing w:after="120"/>
        <w:ind w:left="426" w:firstLine="0"/>
        <w:rPr>
          <w:rFonts w:cstheme="minorHAnsi"/>
          <w:caps/>
          <w:noProof/>
          <w:color w:val="000000" w:themeColor="text1"/>
          <w:sz w:val="24"/>
          <w:szCs w:val="24"/>
        </w:rPr>
      </w:pPr>
      <w:r w:rsidRPr="00484AF7">
        <w:rPr>
          <w:rFonts w:cstheme="minorHAnsi"/>
          <w:noProof/>
          <w:color w:val="000000" w:themeColor="text1"/>
          <w:sz w:val="24"/>
          <w:szCs w:val="24"/>
        </w:rPr>
        <w:t>Formation socle pour les agents de service hospitalier</w:t>
      </w:r>
    </w:p>
    <w:p w:rsidR="00F6768B" w:rsidRPr="00484AF7" w:rsidRDefault="00484AF7" w:rsidP="002F2768">
      <w:pPr>
        <w:pStyle w:val="Paragraphedeliste"/>
        <w:ind w:left="426"/>
        <w:rPr>
          <w:rFonts w:cstheme="minorHAnsi"/>
          <w:sz w:val="28"/>
          <w:szCs w:val="28"/>
        </w:rPr>
      </w:pPr>
      <w:r w:rsidRPr="00484AF7">
        <w:rPr>
          <w:rFonts w:cstheme="minorHAnsi"/>
          <w:noProof/>
          <w:color w:val="000000" w:themeColor="text1"/>
          <w:sz w:val="24"/>
          <w:szCs w:val="24"/>
        </w:rPr>
        <w:t>e</w:t>
      </w:r>
      <w:r w:rsidR="00DC3D69" w:rsidRPr="00484AF7">
        <w:rPr>
          <w:rFonts w:cstheme="minorHAnsi"/>
          <w:noProof/>
          <w:color w:val="000000" w:themeColor="text1"/>
          <w:sz w:val="24"/>
          <w:szCs w:val="24"/>
        </w:rPr>
        <w:t>xerçant en ehpad</w:t>
      </w:r>
    </w:p>
    <w:p w:rsidR="00CE74F6" w:rsidRPr="00484AF7" w:rsidRDefault="0047286C" w:rsidP="002F2768">
      <w:pPr>
        <w:pStyle w:val="Paragraphedeliste"/>
        <w:numPr>
          <w:ilvl w:val="0"/>
          <w:numId w:val="3"/>
        </w:numPr>
        <w:ind w:left="426" w:firstLine="0"/>
        <w:rPr>
          <w:rFonts w:cstheme="minorHAnsi"/>
          <w:sz w:val="28"/>
          <w:szCs w:val="28"/>
        </w:rPr>
      </w:pPr>
      <w:r w:rsidRPr="00484AF7">
        <w:rPr>
          <w:rFonts w:cstheme="minorHAnsi"/>
          <w:sz w:val="28"/>
          <w:szCs w:val="28"/>
        </w:rPr>
        <w:t xml:space="preserve">Préparation aux </w:t>
      </w:r>
      <w:r w:rsidR="00CE74F6" w:rsidRPr="00484AF7">
        <w:rPr>
          <w:rFonts w:cstheme="minorHAnsi"/>
          <w:sz w:val="28"/>
          <w:szCs w:val="28"/>
        </w:rPr>
        <w:t>conc</w:t>
      </w:r>
      <w:r w:rsidRPr="00484AF7">
        <w:rPr>
          <w:rFonts w:cstheme="minorHAnsi"/>
          <w:sz w:val="28"/>
          <w:szCs w:val="28"/>
        </w:rPr>
        <w:t>ours</w:t>
      </w:r>
      <w:r w:rsidR="00CE74F6" w:rsidRPr="00484AF7">
        <w:rPr>
          <w:rFonts w:cstheme="minorHAnsi"/>
          <w:sz w:val="28"/>
          <w:szCs w:val="28"/>
        </w:rPr>
        <w:t xml:space="preserve"> filière para médical</w:t>
      </w:r>
      <w:r w:rsidR="00484AF7" w:rsidRPr="00484AF7">
        <w:rPr>
          <w:rFonts w:cstheme="minorHAnsi"/>
          <w:sz w:val="28"/>
          <w:szCs w:val="28"/>
        </w:rPr>
        <w:t>e</w:t>
      </w:r>
      <w:r w:rsidR="00CE74F6" w:rsidRPr="00484AF7">
        <w:rPr>
          <w:rFonts w:cstheme="minorHAnsi"/>
          <w:sz w:val="28"/>
          <w:szCs w:val="28"/>
        </w:rPr>
        <w:t xml:space="preserve"> </w:t>
      </w:r>
    </w:p>
    <w:p w:rsidR="005438B9" w:rsidRPr="00484AF7" w:rsidRDefault="005438B9" w:rsidP="002F2768">
      <w:pPr>
        <w:pStyle w:val="Paragraphedeliste"/>
        <w:numPr>
          <w:ilvl w:val="0"/>
          <w:numId w:val="3"/>
        </w:numPr>
        <w:ind w:left="426" w:firstLine="0"/>
        <w:rPr>
          <w:rFonts w:cstheme="minorHAnsi"/>
          <w:sz w:val="28"/>
          <w:szCs w:val="28"/>
        </w:rPr>
      </w:pPr>
      <w:r w:rsidRPr="00484AF7">
        <w:rPr>
          <w:rFonts w:cstheme="minorHAnsi"/>
          <w:sz w:val="28"/>
          <w:szCs w:val="28"/>
        </w:rPr>
        <w:t>Gestion de l’agressivité et de la violence</w:t>
      </w:r>
    </w:p>
    <w:p w:rsidR="009E4CE0" w:rsidRPr="00484AF7" w:rsidRDefault="009E4CE0" w:rsidP="002F2768">
      <w:pPr>
        <w:pStyle w:val="Paragraphedeliste"/>
        <w:numPr>
          <w:ilvl w:val="0"/>
          <w:numId w:val="3"/>
        </w:numPr>
        <w:ind w:left="426" w:firstLine="0"/>
        <w:rPr>
          <w:rFonts w:cstheme="minorHAnsi"/>
          <w:sz w:val="28"/>
          <w:szCs w:val="28"/>
        </w:rPr>
      </w:pPr>
      <w:r w:rsidRPr="00484AF7">
        <w:rPr>
          <w:rFonts w:cstheme="minorHAnsi"/>
          <w:sz w:val="28"/>
          <w:szCs w:val="28"/>
        </w:rPr>
        <w:t>Devenir Formateur Occasionnel</w:t>
      </w:r>
    </w:p>
    <w:p w:rsidR="00484AF7" w:rsidRPr="00484AF7" w:rsidRDefault="00484AF7" w:rsidP="002F2768">
      <w:pPr>
        <w:pStyle w:val="Paragraphedeliste"/>
        <w:numPr>
          <w:ilvl w:val="0"/>
          <w:numId w:val="3"/>
        </w:numPr>
        <w:ind w:left="426" w:firstLine="0"/>
        <w:rPr>
          <w:rFonts w:cstheme="minorHAnsi"/>
          <w:sz w:val="28"/>
          <w:szCs w:val="28"/>
        </w:rPr>
      </w:pPr>
      <w:r w:rsidRPr="00484AF7">
        <w:rPr>
          <w:rFonts w:cstheme="minorHAnsi"/>
          <w:sz w:val="28"/>
          <w:szCs w:val="28"/>
        </w:rPr>
        <w:t>Tutorat</w:t>
      </w:r>
    </w:p>
    <w:p w:rsidR="00484AF7" w:rsidRPr="00484AF7" w:rsidRDefault="00484AF7" w:rsidP="002F2768">
      <w:pPr>
        <w:pStyle w:val="Paragraphedeliste"/>
        <w:numPr>
          <w:ilvl w:val="0"/>
          <w:numId w:val="3"/>
        </w:numPr>
        <w:ind w:left="426" w:firstLine="0"/>
        <w:rPr>
          <w:rFonts w:cstheme="minorHAnsi"/>
          <w:sz w:val="28"/>
          <w:szCs w:val="28"/>
        </w:rPr>
      </w:pPr>
      <w:r w:rsidRPr="00484AF7">
        <w:rPr>
          <w:rFonts w:cstheme="minorHAnsi"/>
          <w:sz w:val="28"/>
          <w:szCs w:val="28"/>
        </w:rPr>
        <w:t>Réactualisation des connaissances Aide-Soignant</w:t>
      </w:r>
    </w:p>
    <w:p w:rsidR="005438B9" w:rsidRPr="00484AF7" w:rsidRDefault="005438B9" w:rsidP="005438B9">
      <w:pPr>
        <w:jc w:val="both"/>
        <w:rPr>
          <w:rFonts w:cstheme="minorHAnsi"/>
          <w:b/>
          <w:color w:val="76923C" w:themeColor="accent3" w:themeShade="BF"/>
          <w:sz w:val="32"/>
          <w:szCs w:val="32"/>
        </w:rPr>
      </w:pPr>
      <w:r w:rsidRPr="00484AF7">
        <w:rPr>
          <w:rFonts w:cstheme="minorHAnsi"/>
          <w:b/>
          <w:color w:val="76923C" w:themeColor="accent3" w:themeShade="BF"/>
          <w:sz w:val="32"/>
          <w:szCs w:val="32"/>
        </w:rPr>
        <w:t>Prévention des risques</w:t>
      </w:r>
    </w:p>
    <w:p w:rsidR="005438B9" w:rsidRPr="00484AF7" w:rsidRDefault="005438B9" w:rsidP="005438B9">
      <w:pPr>
        <w:pStyle w:val="Paragraphedeliste"/>
        <w:numPr>
          <w:ilvl w:val="0"/>
          <w:numId w:val="3"/>
        </w:numPr>
        <w:rPr>
          <w:rFonts w:cstheme="minorHAnsi"/>
          <w:sz w:val="28"/>
          <w:szCs w:val="28"/>
        </w:rPr>
      </w:pPr>
      <w:r w:rsidRPr="00484AF7">
        <w:rPr>
          <w:rFonts w:cstheme="minorHAnsi"/>
          <w:sz w:val="28"/>
          <w:szCs w:val="28"/>
        </w:rPr>
        <w:t>SSE</w:t>
      </w:r>
      <w:r w:rsidR="00F6768B" w:rsidRPr="00484AF7">
        <w:rPr>
          <w:rFonts w:cstheme="minorHAnsi"/>
          <w:sz w:val="28"/>
          <w:szCs w:val="28"/>
        </w:rPr>
        <w:t xml:space="preserve"> </w:t>
      </w:r>
      <w:r w:rsidR="00F6768B" w:rsidRPr="00484AF7">
        <w:rPr>
          <w:rFonts w:cstheme="minorHAnsi"/>
        </w:rPr>
        <w:t>(</w:t>
      </w:r>
      <w:r w:rsidR="00DC3D69" w:rsidRPr="002F2768">
        <w:rPr>
          <w:rFonts w:cstheme="minorHAnsi"/>
          <w:sz w:val="16"/>
          <w:szCs w:val="16"/>
        </w:rPr>
        <w:t>situation sanitaire exceptionnelle)</w:t>
      </w:r>
    </w:p>
    <w:p w:rsidR="009E4CE0" w:rsidRPr="00484AF7" w:rsidRDefault="009E4CE0" w:rsidP="009E4CE0">
      <w:pPr>
        <w:pStyle w:val="Paragraphedeliste"/>
        <w:numPr>
          <w:ilvl w:val="0"/>
          <w:numId w:val="3"/>
        </w:numPr>
        <w:rPr>
          <w:rFonts w:cstheme="minorHAnsi"/>
          <w:sz w:val="28"/>
          <w:szCs w:val="28"/>
        </w:rPr>
      </w:pPr>
      <w:r w:rsidRPr="00484AF7">
        <w:rPr>
          <w:rFonts w:cstheme="minorHAnsi"/>
          <w:sz w:val="28"/>
          <w:szCs w:val="28"/>
        </w:rPr>
        <w:t>PSC1</w:t>
      </w:r>
      <w:r w:rsidR="00DC3D69" w:rsidRPr="002F2768">
        <w:rPr>
          <w:rFonts w:cstheme="minorHAnsi"/>
          <w:sz w:val="16"/>
          <w:szCs w:val="16"/>
        </w:rPr>
        <w:t>(</w:t>
      </w:r>
      <w:r w:rsidR="00DC3D69" w:rsidRPr="002F2768">
        <w:rPr>
          <w:rFonts w:eastAsia="Calibri" w:cstheme="minorHAnsi"/>
          <w:sz w:val="16"/>
          <w:szCs w:val="16"/>
        </w:rPr>
        <w:t>prévention et secours civiques de niveau 1)</w:t>
      </w:r>
    </w:p>
    <w:p w:rsidR="009E4CE0" w:rsidRPr="002F2768" w:rsidRDefault="005438B9" w:rsidP="005438B9">
      <w:pPr>
        <w:pStyle w:val="Paragraphedeliste"/>
        <w:numPr>
          <w:ilvl w:val="0"/>
          <w:numId w:val="3"/>
        </w:numPr>
        <w:rPr>
          <w:rFonts w:cstheme="minorHAnsi"/>
          <w:sz w:val="16"/>
          <w:szCs w:val="16"/>
        </w:rPr>
      </w:pPr>
      <w:r w:rsidRPr="00484AF7">
        <w:rPr>
          <w:rFonts w:cstheme="minorHAnsi"/>
          <w:sz w:val="28"/>
          <w:szCs w:val="28"/>
        </w:rPr>
        <w:t xml:space="preserve">AFGSU I et II </w:t>
      </w:r>
      <w:r w:rsidR="002A4B8D" w:rsidRPr="00484AF7">
        <w:rPr>
          <w:rFonts w:cstheme="minorHAnsi"/>
          <w:sz w:val="28"/>
          <w:szCs w:val="28"/>
        </w:rPr>
        <w:t>–</w:t>
      </w:r>
      <w:r w:rsidRPr="00484AF7">
        <w:rPr>
          <w:rFonts w:cstheme="minorHAnsi"/>
          <w:sz w:val="28"/>
          <w:szCs w:val="28"/>
        </w:rPr>
        <w:t xml:space="preserve"> recyclage</w:t>
      </w:r>
      <w:r w:rsidR="00484AF7" w:rsidRPr="00484AF7">
        <w:rPr>
          <w:rFonts w:cstheme="minorHAnsi"/>
          <w:sz w:val="28"/>
          <w:szCs w:val="28"/>
        </w:rPr>
        <w:t xml:space="preserve"> </w:t>
      </w:r>
      <w:r w:rsidR="00484AF7" w:rsidRPr="002F2768">
        <w:rPr>
          <w:rFonts w:cstheme="minorHAnsi"/>
          <w:sz w:val="16"/>
          <w:szCs w:val="16"/>
        </w:rPr>
        <w:t>(Attestation de formation aux gestes et soins d’urgence)</w:t>
      </w:r>
    </w:p>
    <w:p w:rsidR="00CE74F6" w:rsidRPr="00484AF7" w:rsidRDefault="002A4B8D" w:rsidP="00CE74F6">
      <w:pPr>
        <w:pStyle w:val="Paragraphedeliste"/>
        <w:numPr>
          <w:ilvl w:val="0"/>
          <w:numId w:val="3"/>
        </w:numPr>
        <w:rPr>
          <w:rFonts w:cstheme="minorHAnsi"/>
          <w:sz w:val="28"/>
          <w:szCs w:val="28"/>
        </w:rPr>
      </w:pPr>
      <w:r w:rsidRPr="00484AF7">
        <w:rPr>
          <w:rFonts w:cstheme="minorHAnsi"/>
          <w:sz w:val="28"/>
          <w:szCs w:val="28"/>
        </w:rPr>
        <w:t>MCS</w:t>
      </w:r>
      <w:r w:rsidR="00CE74F6" w:rsidRPr="00484AF7">
        <w:rPr>
          <w:rFonts w:cstheme="minorHAnsi"/>
          <w:sz w:val="28"/>
          <w:szCs w:val="28"/>
        </w:rPr>
        <w:t xml:space="preserve"> </w:t>
      </w:r>
      <w:r w:rsidR="00DC3D69" w:rsidRPr="00484AF7">
        <w:rPr>
          <w:rFonts w:cstheme="minorHAnsi"/>
          <w:sz w:val="20"/>
          <w:szCs w:val="20"/>
        </w:rPr>
        <w:t>(</w:t>
      </w:r>
      <w:r w:rsidR="00DC3D69" w:rsidRPr="002F2768">
        <w:rPr>
          <w:rFonts w:cstheme="minorHAnsi"/>
          <w:sz w:val="16"/>
          <w:szCs w:val="16"/>
        </w:rPr>
        <w:t>Médecin Correspondant SAMU)</w:t>
      </w:r>
    </w:p>
    <w:p w:rsidR="00CE74F6" w:rsidRPr="002F2768" w:rsidRDefault="00CE74F6" w:rsidP="002F2768">
      <w:pPr>
        <w:pStyle w:val="Paragraphedeliste"/>
        <w:numPr>
          <w:ilvl w:val="0"/>
          <w:numId w:val="3"/>
        </w:numPr>
        <w:rPr>
          <w:rFonts w:cstheme="minorHAnsi"/>
          <w:sz w:val="16"/>
          <w:szCs w:val="16"/>
        </w:rPr>
      </w:pPr>
      <w:r w:rsidRPr="00484AF7">
        <w:rPr>
          <w:rFonts w:cstheme="minorHAnsi"/>
          <w:sz w:val="28"/>
          <w:szCs w:val="28"/>
        </w:rPr>
        <w:t>PRAP 2S-ALM</w:t>
      </w:r>
      <w:r w:rsidR="00DC3D69" w:rsidRPr="00484AF7">
        <w:rPr>
          <w:rFonts w:cstheme="minorHAnsi"/>
          <w:sz w:val="28"/>
          <w:szCs w:val="28"/>
        </w:rPr>
        <w:t xml:space="preserve"> </w:t>
      </w:r>
      <w:r w:rsidR="00DC3D69" w:rsidRPr="002F2768">
        <w:rPr>
          <w:rFonts w:cstheme="minorHAnsi"/>
          <w:sz w:val="16"/>
          <w:szCs w:val="16"/>
        </w:rPr>
        <w:t>(Prévention des risques liés à l’Activité Physique- sanitaire et social accompagnement à la Mobilité)</w:t>
      </w:r>
    </w:p>
    <w:p w:rsidR="00484AF7" w:rsidRPr="00484AF7" w:rsidRDefault="00484AF7" w:rsidP="00484AF7">
      <w:pPr>
        <w:pStyle w:val="Paragraphedeliste"/>
        <w:numPr>
          <w:ilvl w:val="0"/>
          <w:numId w:val="3"/>
        </w:numPr>
        <w:rPr>
          <w:rFonts w:cstheme="minorHAnsi"/>
          <w:sz w:val="28"/>
          <w:szCs w:val="28"/>
        </w:rPr>
      </w:pPr>
      <w:r w:rsidRPr="00484AF7">
        <w:rPr>
          <w:rFonts w:cstheme="minorHAnsi"/>
          <w:sz w:val="28"/>
          <w:szCs w:val="28"/>
        </w:rPr>
        <w:t>L’Hygiène en établissement de santé</w:t>
      </w:r>
    </w:p>
    <w:p w:rsidR="002A4B8D" w:rsidRPr="003B402E" w:rsidRDefault="002A4B8D" w:rsidP="00CE74F6">
      <w:pPr>
        <w:ind w:left="705"/>
        <w:rPr>
          <w:rFonts w:cstheme="minorHAnsi"/>
          <w:sz w:val="28"/>
          <w:szCs w:val="28"/>
        </w:rPr>
      </w:pPr>
    </w:p>
    <w:p w:rsidR="002A4B8D" w:rsidRPr="003B402E" w:rsidRDefault="002A4B8D" w:rsidP="002A4B8D">
      <w:pPr>
        <w:rPr>
          <w:rFonts w:cstheme="minorHAnsi"/>
          <w:b/>
          <w:color w:val="76923C" w:themeColor="accent3" w:themeShade="BF"/>
          <w:sz w:val="28"/>
          <w:szCs w:val="28"/>
        </w:rPr>
      </w:pPr>
    </w:p>
    <w:p w:rsidR="002A4B8D" w:rsidRPr="003B402E" w:rsidRDefault="002A4B8D" w:rsidP="002A4B8D">
      <w:pPr>
        <w:rPr>
          <w:rFonts w:cstheme="minorHAnsi"/>
          <w:b/>
          <w:color w:val="76923C" w:themeColor="accent3" w:themeShade="BF"/>
          <w:sz w:val="28"/>
          <w:szCs w:val="28"/>
        </w:rPr>
      </w:pPr>
    </w:p>
    <w:p w:rsidR="002A4B8D" w:rsidRPr="003B402E" w:rsidRDefault="002A4B8D" w:rsidP="002A4B8D">
      <w:pPr>
        <w:rPr>
          <w:rFonts w:cstheme="minorHAnsi"/>
          <w:sz w:val="28"/>
          <w:szCs w:val="28"/>
        </w:rPr>
      </w:pPr>
    </w:p>
    <w:p w:rsidR="005438B9" w:rsidRDefault="00DC2967" w:rsidP="005438B9">
      <w:pPr>
        <w:rPr>
          <w:rFonts w:cstheme="minorHAnsi"/>
          <w:b/>
          <w:color w:val="76923C" w:themeColor="accent3" w:themeShade="BF"/>
          <w:sz w:val="32"/>
          <w:szCs w:val="32"/>
        </w:rPr>
      </w:pPr>
      <w:r w:rsidRPr="003B402E">
        <w:rPr>
          <w:rFonts w:cstheme="minorHAnsi"/>
          <w:b/>
          <w:color w:val="76923C" w:themeColor="accent3" w:themeShade="BF"/>
          <w:sz w:val="32"/>
          <w:szCs w:val="32"/>
        </w:rPr>
        <w:br w:type="page"/>
      </w:r>
    </w:p>
    <w:bookmarkStart w:id="0" w:name="_MON_1631427395"/>
    <w:bookmarkEnd w:id="0"/>
    <w:p w:rsidR="003A2EB9" w:rsidRDefault="003A2EB9" w:rsidP="005438B9">
      <w:pPr>
        <w:rPr>
          <w:rFonts w:cstheme="minorHAnsi"/>
          <w:b/>
          <w:color w:val="76923C" w:themeColor="accent3" w:themeShade="BF"/>
          <w:sz w:val="32"/>
          <w:szCs w:val="32"/>
        </w:rPr>
      </w:pPr>
      <w:r w:rsidRPr="003B402E">
        <w:rPr>
          <w:rFonts w:cstheme="minorHAnsi"/>
          <w:b/>
          <w:color w:val="76923C" w:themeColor="accent3" w:themeShade="BF"/>
          <w:sz w:val="32"/>
          <w:szCs w:val="32"/>
        </w:rPr>
        <w:object w:dxaOrig="9777" w:dyaOrig="14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5pt;height:703.8pt" o:ole="">
            <v:imagedata r:id="rId23" o:title=""/>
          </v:shape>
          <o:OLEObject Type="Embed" ProgID="Word.Document.12" ShapeID="_x0000_i1025" DrawAspect="Content" ObjectID="_1753681368" r:id="rId24">
            <o:FieldCodes>\s</o:FieldCodes>
          </o:OLEObject>
        </w:object>
      </w:r>
    </w:p>
    <w:bookmarkStart w:id="1" w:name="_MON_1631427584"/>
    <w:bookmarkEnd w:id="1"/>
    <w:p w:rsidR="003A2EB9" w:rsidRPr="003B402E" w:rsidRDefault="003A2EB9" w:rsidP="003A2EB9">
      <w:pPr>
        <w:ind w:left="-709"/>
        <w:jc w:val="center"/>
        <w:rPr>
          <w:rFonts w:cstheme="minorHAnsi"/>
          <w:b/>
          <w:color w:val="76923C" w:themeColor="accent3" w:themeShade="BF"/>
          <w:sz w:val="32"/>
          <w:szCs w:val="32"/>
        </w:rPr>
      </w:pPr>
      <w:r w:rsidRPr="003B402E">
        <w:rPr>
          <w:rFonts w:cstheme="minorHAnsi"/>
          <w:b/>
          <w:color w:val="76923C" w:themeColor="accent3" w:themeShade="BF"/>
          <w:sz w:val="32"/>
          <w:szCs w:val="32"/>
        </w:rPr>
        <w:object w:dxaOrig="10027" w:dyaOrig="14254">
          <v:shape id="_x0000_i1026" type="#_x0000_t75" style="width:501.35pt;height:712.7pt" o:ole="">
            <v:imagedata r:id="rId25" o:title=""/>
          </v:shape>
          <o:OLEObject Type="Embed" ProgID="Word.Document.12" ShapeID="_x0000_i1026" DrawAspect="Content" ObjectID="_1753681369" r:id="rId26">
            <o:FieldCodes>\s</o:FieldCodes>
          </o:OLEObject>
        </w:object>
      </w:r>
    </w:p>
    <w:p w:rsidR="003A2EB9" w:rsidRDefault="003A2EB9" w:rsidP="005438B9">
      <w:pPr>
        <w:rPr>
          <w:rFonts w:cstheme="minorHAnsi"/>
          <w:b/>
          <w:color w:val="76923C" w:themeColor="accent3" w:themeShade="BF"/>
          <w:sz w:val="32"/>
          <w:szCs w:val="32"/>
        </w:rPr>
      </w:pPr>
    </w:p>
    <w:p w:rsidR="003A2EB9" w:rsidRPr="003B402E" w:rsidRDefault="003A2EB9" w:rsidP="003A2EB9">
      <w:pPr>
        <w:spacing w:after="0" w:line="240" w:lineRule="auto"/>
        <w:ind w:left="1080" w:hanging="1080"/>
        <w:jc w:val="center"/>
        <w:rPr>
          <w:rFonts w:cstheme="minorHAnsi"/>
          <w:b/>
          <w:sz w:val="32"/>
          <w:szCs w:val="32"/>
        </w:rPr>
      </w:pPr>
      <w:r w:rsidRPr="003B402E">
        <w:rPr>
          <w:rFonts w:cstheme="minorHAnsi"/>
          <w:b/>
          <w:sz w:val="32"/>
          <w:szCs w:val="32"/>
        </w:rPr>
        <w:t>FORMATEUR OCCASIONNEL</w:t>
      </w:r>
    </w:p>
    <w:p w:rsidR="003A2EB9" w:rsidRPr="003A2EB9" w:rsidRDefault="003A2EB9" w:rsidP="003A2EB9">
      <w:pPr>
        <w:spacing w:after="0" w:line="240" w:lineRule="auto"/>
        <w:ind w:left="1080" w:hanging="1080"/>
        <w:rPr>
          <w:rFonts w:cstheme="minorHAnsi"/>
          <w:sz w:val="32"/>
          <w:szCs w:val="32"/>
        </w:rPr>
      </w:pPr>
      <w:r w:rsidRPr="003A2EB9">
        <w:rPr>
          <w:rFonts w:cstheme="minorHAnsi"/>
          <w:sz w:val="32"/>
          <w:szCs w:val="32"/>
        </w:rPr>
        <w:t>_____________________________________________________________</w:t>
      </w:r>
    </w:p>
    <w:p w:rsidR="003A2EB9" w:rsidRPr="003B402E" w:rsidRDefault="003A2EB9" w:rsidP="003A2EB9">
      <w:pPr>
        <w:spacing w:after="0" w:line="240" w:lineRule="auto"/>
        <w:rPr>
          <w:rFonts w:cstheme="minorHAnsi"/>
          <w:b/>
          <w:sz w:val="32"/>
          <w:szCs w:val="32"/>
        </w:rPr>
      </w:pPr>
    </w:p>
    <w:p w:rsidR="003A2EB9" w:rsidRPr="003B402E" w:rsidRDefault="003A2EB9" w:rsidP="003A2EB9">
      <w:pPr>
        <w:spacing w:after="0" w:line="240" w:lineRule="auto"/>
        <w:jc w:val="center"/>
        <w:rPr>
          <w:rFonts w:cstheme="min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3A2EB9" w:rsidRPr="003B402E" w:rsidTr="003A2EB9">
        <w:tc>
          <w:tcPr>
            <w:tcW w:w="2943" w:type="dxa"/>
            <w:shd w:val="clear" w:color="auto" w:fill="BFBFBF" w:themeFill="background1" w:themeFillShade="BF"/>
          </w:tcPr>
          <w:p w:rsidR="003A2EB9" w:rsidRPr="003B402E" w:rsidRDefault="003A2EB9" w:rsidP="003A2EB9">
            <w:pPr>
              <w:rPr>
                <w:rFonts w:cstheme="minorHAnsi"/>
                <w:b/>
                <w:sz w:val="20"/>
                <w:szCs w:val="20"/>
              </w:rPr>
            </w:pPr>
            <w:r w:rsidRPr="003B402E">
              <w:rPr>
                <w:rFonts w:cstheme="minorHAnsi"/>
                <w:b/>
                <w:sz w:val="20"/>
                <w:szCs w:val="20"/>
              </w:rPr>
              <w:t>Organisme de formation</w:t>
            </w:r>
          </w:p>
          <w:p w:rsidR="003A2EB9" w:rsidRPr="003B402E" w:rsidRDefault="003A2EB9" w:rsidP="003A2EB9">
            <w:pPr>
              <w:rPr>
                <w:rFonts w:cstheme="minorHAnsi"/>
                <w:sz w:val="20"/>
                <w:szCs w:val="20"/>
              </w:rPr>
            </w:pPr>
            <w:r w:rsidRPr="003B402E">
              <w:rPr>
                <w:rFonts w:cstheme="minorHAnsi"/>
                <w:noProof/>
                <w:sz w:val="20"/>
                <w:szCs w:val="20"/>
                <w:lang w:eastAsia="fr-FR"/>
              </w:rPr>
              <w:drawing>
                <wp:inline distT="0" distB="0" distL="0" distR="0" wp14:anchorId="02156DFB" wp14:editId="0B28F713">
                  <wp:extent cx="670560" cy="670560"/>
                  <wp:effectExtent l="0" t="0" r="0" b="0"/>
                  <wp:docPr id="11" name="Image 4"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670514" cy="670514"/>
                          </a:xfrm>
                          <a:prstGeom prst="rect">
                            <a:avLst/>
                          </a:prstGeom>
                        </pic:spPr>
                      </pic:pic>
                    </a:graphicData>
                  </a:graphic>
                </wp:inline>
              </w:drawing>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Nombre de jours </w:t>
            </w:r>
            <w:r w:rsidRPr="003B402E">
              <w:rPr>
                <w:rFonts w:cstheme="minorHAnsi"/>
                <w:sz w:val="20"/>
                <w:szCs w:val="20"/>
              </w:rPr>
              <w:t>: 2 jours + 1 jour</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Modalités</w:t>
            </w:r>
            <w:r w:rsidRPr="003B402E">
              <w:rPr>
                <w:rFonts w:cstheme="minorHAnsi"/>
                <w:sz w:val="20"/>
                <w:szCs w:val="20"/>
              </w:rPr>
              <w:t> : Cette formation peut être réalise en INTRA et en INTER</w:t>
            </w:r>
          </w:p>
          <w:p w:rsidR="003A2EB9" w:rsidRPr="003B402E" w:rsidRDefault="003A2EB9" w:rsidP="003A2EB9">
            <w:pPr>
              <w:rPr>
                <w:rFonts w:cstheme="minorHAnsi"/>
                <w:sz w:val="20"/>
                <w:szCs w:val="20"/>
              </w:rPr>
            </w:pPr>
            <w:r w:rsidRPr="003B402E">
              <w:rPr>
                <w:rFonts w:cstheme="minorHAnsi"/>
                <w:sz w:val="20"/>
                <w:szCs w:val="20"/>
              </w:rPr>
              <w:sym w:font="Wingdings" w:char="F078"/>
            </w:r>
            <w:r w:rsidRPr="003B402E">
              <w:rPr>
                <w:rFonts w:cstheme="minorHAnsi"/>
                <w:sz w:val="20"/>
                <w:szCs w:val="20"/>
              </w:rPr>
              <w:t xml:space="preserve">   Formation collective présentielle.</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Publics</w:t>
            </w:r>
            <w:r w:rsidRPr="003B402E">
              <w:rPr>
                <w:rFonts w:cstheme="minorHAnsi"/>
                <w:sz w:val="20"/>
                <w:szCs w:val="20"/>
              </w:rPr>
              <w:t xml:space="preserve"> : </w:t>
            </w:r>
          </w:p>
          <w:p w:rsidR="003A2EB9" w:rsidRPr="003B402E" w:rsidRDefault="003A2EB9" w:rsidP="003A2EB9">
            <w:pPr>
              <w:rPr>
                <w:rFonts w:cstheme="minorHAnsi"/>
                <w:sz w:val="20"/>
                <w:szCs w:val="20"/>
              </w:rPr>
            </w:pPr>
            <w:r w:rsidRPr="003B402E">
              <w:rPr>
                <w:rFonts w:eastAsia="Calibri" w:cstheme="minorHAnsi"/>
                <w:sz w:val="20"/>
                <w:szCs w:val="20"/>
              </w:rPr>
              <w:t>Tout public</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Nombre de participants/groupe</w:t>
            </w:r>
            <w:r w:rsidRPr="003B402E">
              <w:rPr>
                <w:rFonts w:cstheme="minorHAnsi"/>
                <w:sz w:val="20"/>
                <w:szCs w:val="20"/>
              </w:rPr>
              <w:t> : à définir</w:t>
            </w:r>
          </w:p>
          <w:p w:rsidR="003A2EB9" w:rsidRPr="003B402E" w:rsidRDefault="003A2EB9" w:rsidP="003A2EB9">
            <w:pPr>
              <w:rPr>
                <w:rFonts w:cstheme="minorHAnsi"/>
                <w:sz w:val="20"/>
                <w:szCs w:val="20"/>
              </w:rPr>
            </w:pPr>
          </w:p>
          <w:p w:rsidR="003A2EB9" w:rsidRPr="003B402E" w:rsidRDefault="003A2EB9" w:rsidP="003A2EB9">
            <w:pPr>
              <w:jc w:val="both"/>
              <w:rPr>
                <w:rFonts w:cstheme="minorHAnsi"/>
                <w:b/>
                <w:sz w:val="20"/>
                <w:szCs w:val="20"/>
                <w:u w:val="single"/>
              </w:rPr>
            </w:pPr>
            <w:r w:rsidRPr="003B402E">
              <w:rPr>
                <w:rFonts w:eastAsia="Calibri" w:cstheme="minorHAnsi"/>
                <w:b/>
                <w:sz w:val="20"/>
                <w:szCs w:val="20"/>
                <w:u w:val="single"/>
              </w:rPr>
              <w:t>Pas de pré requis nécessaire</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Méthodes pédagogiques mobilisées</w:t>
            </w:r>
            <w:r w:rsidRPr="003B402E">
              <w:rPr>
                <w:rFonts w:cstheme="minorHAnsi"/>
                <w:sz w:val="20"/>
                <w:szCs w:val="20"/>
              </w:rPr>
              <w:t> : pédagogie Active et de Découverte, les participants sont invités à réfléchir et à travailler en référence à leur expérience et réalité professionnelle.</w:t>
            </w:r>
          </w:p>
          <w:p w:rsidR="003A2EB9" w:rsidRPr="003B402E" w:rsidRDefault="003A2EB9" w:rsidP="003A2EB9">
            <w:pPr>
              <w:rPr>
                <w:rFonts w:cstheme="minorHAnsi"/>
                <w:b/>
                <w:bCs/>
                <w:sz w:val="20"/>
                <w:szCs w:val="20"/>
              </w:rPr>
            </w:pPr>
            <w:r w:rsidRPr="003B402E">
              <w:rPr>
                <w:rFonts w:cstheme="minorHAnsi"/>
                <w:sz w:val="20"/>
                <w:szCs w:val="20"/>
              </w:rPr>
              <w:t>Cette formation donne lieu à de nombreuses mises en situation et jeux de rôle.</w:t>
            </w:r>
          </w:p>
          <w:p w:rsidR="003A2EB9" w:rsidRPr="003B402E" w:rsidRDefault="003A2EB9" w:rsidP="003A2EB9">
            <w:pPr>
              <w:rPr>
                <w:rFonts w:cstheme="minorHAnsi"/>
                <w:bCs/>
                <w:sz w:val="20"/>
                <w:szCs w:val="20"/>
              </w:rPr>
            </w:pPr>
            <w:r w:rsidRPr="003B402E">
              <w:rPr>
                <w:rFonts w:cstheme="minorHAnsi"/>
                <w:bCs/>
                <w:sz w:val="20"/>
                <w:szCs w:val="20"/>
              </w:rPr>
              <w:t>Les stagiaires sont en particulier confrontés à des situations identifiées comme difficiles lors des synthèses.</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Modalités d’évaluation :</w:t>
            </w:r>
            <w:r w:rsidRPr="003B402E">
              <w:rPr>
                <w:rFonts w:cstheme="minorHAnsi"/>
                <w:sz w:val="20"/>
                <w:szCs w:val="20"/>
              </w:rPr>
              <w:t xml:space="preserve"> Analyse d’un projet de formation / stagiaire et évaluation à chaud des acquis.</w:t>
            </w:r>
          </w:p>
          <w:p w:rsidR="003A2EB9" w:rsidRPr="003B402E" w:rsidRDefault="003A2EB9" w:rsidP="003A2EB9">
            <w:pPr>
              <w:rPr>
                <w:rFonts w:cstheme="minorHAnsi"/>
                <w:b/>
                <w:sz w:val="20"/>
                <w:szCs w:val="20"/>
              </w:rPr>
            </w:pPr>
          </w:p>
          <w:p w:rsidR="003A2EB9" w:rsidRPr="003B402E" w:rsidRDefault="003A2EB9" w:rsidP="003A2EB9">
            <w:pPr>
              <w:rPr>
                <w:rFonts w:cstheme="minorHAnsi"/>
                <w:b/>
                <w:sz w:val="20"/>
                <w:szCs w:val="20"/>
              </w:rPr>
            </w:pPr>
            <w:r w:rsidRPr="003B402E">
              <w:rPr>
                <w:rFonts w:cstheme="minorHAnsi"/>
                <w:b/>
                <w:sz w:val="20"/>
                <w:szCs w:val="20"/>
              </w:rPr>
              <w:t>Cout :</w:t>
            </w:r>
          </w:p>
          <w:p w:rsidR="003A2EB9" w:rsidRPr="003B402E" w:rsidRDefault="003A2EB9" w:rsidP="003A2EB9">
            <w:pPr>
              <w:pStyle w:val="Paragraphedeliste"/>
              <w:numPr>
                <w:ilvl w:val="0"/>
                <w:numId w:val="3"/>
              </w:numPr>
              <w:ind w:left="888"/>
              <w:rPr>
                <w:rFonts w:cstheme="minorHAnsi"/>
                <w:sz w:val="20"/>
                <w:szCs w:val="20"/>
              </w:rPr>
            </w:pPr>
            <w:r w:rsidRPr="003B402E">
              <w:rPr>
                <w:rFonts w:cstheme="minorHAnsi"/>
                <w:sz w:val="20"/>
                <w:szCs w:val="20"/>
              </w:rPr>
              <w:t>750 € / jour groupe</w:t>
            </w:r>
          </w:p>
          <w:p w:rsidR="003A2EB9" w:rsidRPr="003B402E" w:rsidRDefault="003A2EB9" w:rsidP="003A2EB9">
            <w:pPr>
              <w:pStyle w:val="Paragraphedeliste"/>
              <w:numPr>
                <w:ilvl w:val="0"/>
                <w:numId w:val="3"/>
              </w:numPr>
              <w:ind w:left="888"/>
              <w:rPr>
                <w:rFonts w:cstheme="minorHAnsi"/>
                <w:sz w:val="20"/>
                <w:szCs w:val="20"/>
              </w:rPr>
            </w:pPr>
            <w:r w:rsidRPr="003B402E">
              <w:rPr>
                <w:rFonts w:cstheme="minorHAnsi"/>
                <w:sz w:val="20"/>
                <w:szCs w:val="20"/>
              </w:rPr>
              <w:t>- 360 € / stagiaire</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sz w:val="20"/>
                <w:szCs w:val="20"/>
              </w:rPr>
              <w:t xml:space="preserve">Contact : </w:t>
            </w:r>
            <w:r w:rsidRPr="003B402E">
              <w:rPr>
                <w:rFonts w:cstheme="minorHAnsi"/>
                <w:b/>
                <w:sz w:val="20"/>
                <w:szCs w:val="20"/>
              </w:rPr>
              <w:t>Service Formation</w:t>
            </w:r>
          </w:p>
          <w:p w:rsidR="003A2EB9" w:rsidRPr="003B402E" w:rsidRDefault="003A2EB9" w:rsidP="003A2EB9">
            <w:pPr>
              <w:rPr>
                <w:rFonts w:cstheme="minorHAnsi"/>
                <w:sz w:val="20"/>
                <w:szCs w:val="20"/>
              </w:rPr>
            </w:pPr>
            <w:r w:rsidRPr="003B402E">
              <w:rPr>
                <w:rFonts w:cstheme="minorHAnsi"/>
                <w:sz w:val="20"/>
                <w:szCs w:val="20"/>
              </w:rPr>
              <w:t>Sarah TICHIT</w:t>
            </w:r>
          </w:p>
          <w:p w:rsidR="003A2EB9" w:rsidRPr="003B402E" w:rsidRDefault="003A2EB9" w:rsidP="003A2EB9">
            <w:pPr>
              <w:rPr>
                <w:rFonts w:cstheme="minorHAnsi"/>
                <w:sz w:val="20"/>
                <w:szCs w:val="20"/>
              </w:rPr>
            </w:pPr>
            <w:r w:rsidRPr="003B402E">
              <w:rPr>
                <w:rFonts w:cstheme="minorHAnsi"/>
                <w:sz w:val="20"/>
                <w:szCs w:val="20"/>
              </w:rPr>
              <w:t>Anne Laurence SOMMIER</w:t>
            </w:r>
          </w:p>
          <w:p w:rsidR="003A2EB9" w:rsidRPr="003B402E" w:rsidRDefault="003A2EB9" w:rsidP="003A2EB9">
            <w:pPr>
              <w:rPr>
                <w:rFonts w:cstheme="minorHAnsi"/>
                <w:sz w:val="20"/>
                <w:szCs w:val="20"/>
              </w:rPr>
            </w:pPr>
            <w:r w:rsidRPr="003B402E">
              <w:rPr>
                <w:rFonts w:cstheme="minorHAnsi"/>
                <w:sz w:val="20"/>
                <w:szCs w:val="20"/>
              </w:rPr>
              <w:t>04 66 49 88 76 /61.79</w:t>
            </w:r>
          </w:p>
          <w:p w:rsidR="003A2EB9" w:rsidRPr="003B402E" w:rsidRDefault="003A2EB9" w:rsidP="003A2EB9">
            <w:pPr>
              <w:rPr>
                <w:rFonts w:cstheme="minorHAnsi"/>
                <w:sz w:val="20"/>
                <w:szCs w:val="20"/>
              </w:rPr>
            </w:pPr>
            <w:r w:rsidRPr="003B402E">
              <w:rPr>
                <w:rFonts w:cstheme="minorHAnsi"/>
                <w:sz w:val="20"/>
                <w:szCs w:val="20"/>
              </w:rPr>
              <w:t>servicefc@ch-mende.fr</w:t>
            </w:r>
          </w:p>
        </w:tc>
        <w:tc>
          <w:tcPr>
            <w:tcW w:w="6804" w:type="dxa"/>
          </w:tcPr>
          <w:p w:rsidR="003A2EB9" w:rsidRPr="003B402E" w:rsidRDefault="003A2EB9" w:rsidP="003A2EB9">
            <w:pPr>
              <w:spacing w:before="120" w:after="120"/>
              <w:jc w:val="both"/>
              <w:rPr>
                <w:rFonts w:cstheme="minorHAnsi"/>
              </w:rPr>
            </w:pPr>
            <w:r w:rsidRPr="003B402E">
              <w:rPr>
                <w:rFonts w:cstheme="minorHAnsi"/>
                <w:b/>
              </w:rPr>
              <w:t>Objectifs de la formation</w:t>
            </w:r>
            <w:r w:rsidRPr="003B402E">
              <w:rPr>
                <w:rFonts w:cstheme="minorHAnsi"/>
              </w:rPr>
              <w:t xml:space="preserve"> : </w:t>
            </w:r>
          </w:p>
          <w:p w:rsidR="003A2EB9" w:rsidRPr="003B402E" w:rsidRDefault="003A2EB9" w:rsidP="003A2EB9">
            <w:pPr>
              <w:pStyle w:val="Paragraphedeliste"/>
              <w:numPr>
                <w:ilvl w:val="0"/>
                <w:numId w:val="4"/>
              </w:numPr>
              <w:autoSpaceDE w:val="0"/>
              <w:autoSpaceDN w:val="0"/>
              <w:adjustRightInd w:val="0"/>
              <w:spacing w:before="120" w:after="120"/>
              <w:jc w:val="both"/>
              <w:rPr>
                <w:rFonts w:cstheme="minorHAnsi"/>
              </w:rPr>
            </w:pPr>
            <w:r w:rsidRPr="003B402E">
              <w:rPr>
                <w:rFonts w:cstheme="minorHAnsi"/>
              </w:rPr>
              <w:t xml:space="preserve">Acquérir des connaissances sur la théorie de l’action de formation, concevoir un programme de formation, animer la formation, évaluer la séquence pédagogique </w:t>
            </w:r>
          </w:p>
          <w:p w:rsidR="003A2EB9" w:rsidRPr="003B402E" w:rsidRDefault="003A2EB9" w:rsidP="003A2EB9">
            <w:pPr>
              <w:pStyle w:val="Paragraphedeliste"/>
              <w:autoSpaceDE w:val="0"/>
              <w:autoSpaceDN w:val="0"/>
              <w:adjustRightInd w:val="0"/>
              <w:spacing w:before="120" w:after="120"/>
              <w:jc w:val="both"/>
              <w:rPr>
                <w:rFonts w:cstheme="minorHAnsi"/>
              </w:rPr>
            </w:pPr>
          </w:p>
          <w:p w:rsidR="003A2EB9" w:rsidRPr="003B402E" w:rsidRDefault="003A2EB9" w:rsidP="003A2EB9">
            <w:pPr>
              <w:spacing w:before="120" w:after="120"/>
              <w:jc w:val="both"/>
              <w:rPr>
                <w:rFonts w:cstheme="minorHAnsi"/>
              </w:rPr>
            </w:pPr>
            <w:r w:rsidRPr="003B402E">
              <w:rPr>
                <w:rFonts w:cstheme="minorHAnsi"/>
                <w:b/>
              </w:rPr>
              <w:t>Eléments de contenu</w:t>
            </w:r>
            <w:r w:rsidRPr="003B402E">
              <w:rPr>
                <w:rFonts w:cstheme="minorHAnsi"/>
              </w:rPr>
              <w:t xml:space="preserve"> : </w:t>
            </w:r>
          </w:p>
          <w:p w:rsidR="003A2EB9" w:rsidRPr="003B402E" w:rsidRDefault="003A2EB9" w:rsidP="003A2EB9">
            <w:pPr>
              <w:pStyle w:val="Paragraphedeliste"/>
              <w:numPr>
                <w:ilvl w:val="0"/>
                <w:numId w:val="6"/>
              </w:numPr>
              <w:spacing w:before="120" w:after="120"/>
              <w:ind w:left="709"/>
              <w:jc w:val="both"/>
              <w:rPr>
                <w:rFonts w:cstheme="minorHAnsi"/>
              </w:rPr>
            </w:pPr>
            <w:r w:rsidRPr="003B402E">
              <w:rPr>
                <w:rFonts w:cstheme="minorHAnsi"/>
              </w:rPr>
              <w:t>Théorie sur l’action de formation</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 xml:space="preserve">Présentation du DPC </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Présentation des différents courants pédagogiques</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Présentation des différentes méthodes et outils pédagogiques</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 xml:space="preserve">Présentation du processus d’apprentissage chez l’adulte </w:t>
            </w:r>
          </w:p>
          <w:p w:rsidR="003A2EB9" w:rsidRPr="003B402E" w:rsidRDefault="003A2EB9" w:rsidP="003A2EB9">
            <w:pPr>
              <w:spacing w:before="120" w:after="120"/>
              <w:jc w:val="both"/>
              <w:rPr>
                <w:rFonts w:cstheme="minorHAnsi"/>
              </w:rPr>
            </w:pPr>
          </w:p>
          <w:p w:rsidR="003A2EB9" w:rsidRPr="003B402E" w:rsidRDefault="003A2EB9" w:rsidP="003A2EB9">
            <w:pPr>
              <w:pStyle w:val="Paragraphedeliste"/>
              <w:numPr>
                <w:ilvl w:val="0"/>
                <w:numId w:val="6"/>
              </w:numPr>
              <w:spacing w:before="120" w:after="120"/>
              <w:ind w:left="709"/>
              <w:jc w:val="both"/>
              <w:rPr>
                <w:rFonts w:cstheme="minorHAnsi"/>
              </w:rPr>
            </w:pPr>
            <w:r w:rsidRPr="003B402E">
              <w:rPr>
                <w:rFonts w:cstheme="minorHAnsi"/>
              </w:rPr>
              <w:t>Concevoir un programme de formation</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Identifier le contexte et les enjeux</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Définir les objectifs pédagogiques et opérationnels</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Définir les messages à transmettre</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Prévoir le déroulement de l’intervention avec le choix des méthodes pédagogiques</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Réaliser un contenu de formation: sources, …</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Elaborer un support de formation: power point, vidéo, Documents pédagogiques, …</w:t>
            </w:r>
          </w:p>
          <w:p w:rsidR="003A2EB9" w:rsidRPr="003B402E" w:rsidRDefault="003A2EB9" w:rsidP="003A2EB9">
            <w:pPr>
              <w:spacing w:before="120" w:after="120"/>
              <w:jc w:val="both"/>
              <w:rPr>
                <w:rFonts w:cstheme="minorHAnsi"/>
              </w:rPr>
            </w:pPr>
          </w:p>
          <w:p w:rsidR="003A2EB9" w:rsidRPr="003B402E" w:rsidRDefault="003A2EB9" w:rsidP="003A2EB9">
            <w:pPr>
              <w:pStyle w:val="Paragraphedeliste"/>
              <w:numPr>
                <w:ilvl w:val="0"/>
                <w:numId w:val="6"/>
              </w:numPr>
              <w:spacing w:before="120" w:after="120"/>
              <w:jc w:val="both"/>
              <w:rPr>
                <w:rFonts w:cstheme="minorHAnsi"/>
              </w:rPr>
            </w:pPr>
            <w:r w:rsidRPr="003B402E">
              <w:rPr>
                <w:rFonts w:cstheme="minorHAnsi"/>
              </w:rPr>
              <w:t>Animer la formation</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Prendre la parole en public</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Travailler le positionnement du formateur</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Utiliser le non verbal</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Utiliser les supports</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Créer de l’interactivité</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Susciter l’intérêt des participants</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Occuper l’espace</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Gérer des situations délicates</w:t>
            </w:r>
          </w:p>
          <w:p w:rsidR="003A2EB9" w:rsidRPr="003B402E" w:rsidRDefault="003A2EB9" w:rsidP="003A2EB9">
            <w:pPr>
              <w:spacing w:before="120" w:after="120"/>
              <w:jc w:val="both"/>
              <w:rPr>
                <w:rFonts w:cstheme="minorHAnsi"/>
              </w:rPr>
            </w:pPr>
          </w:p>
          <w:p w:rsidR="003A2EB9" w:rsidRPr="003B402E" w:rsidRDefault="003A2EB9" w:rsidP="003A2EB9">
            <w:pPr>
              <w:pStyle w:val="Paragraphedeliste"/>
              <w:numPr>
                <w:ilvl w:val="0"/>
                <w:numId w:val="6"/>
              </w:numPr>
              <w:spacing w:before="120" w:after="120"/>
              <w:jc w:val="both"/>
              <w:rPr>
                <w:rFonts w:cstheme="minorHAnsi"/>
              </w:rPr>
            </w:pPr>
            <w:r w:rsidRPr="003B402E">
              <w:rPr>
                <w:rFonts w:cstheme="minorHAnsi"/>
              </w:rPr>
              <w:t>Evaluation de la séquence pédagogique</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Pourquoi évaluer</w:t>
            </w:r>
          </w:p>
          <w:p w:rsidR="003A2EB9" w:rsidRPr="003B402E" w:rsidRDefault="003A2EB9" w:rsidP="003A2EB9">
            <w:pPr>
              <w:pStyle w:val="Paragraphedeliste"/>
              <w:numPr>
                <w:ilvl w:val="0"/>
                <w:numId w:val="5"/>
              </w:numPr>
              <w:spacing w:before="120" w:after="120"/>
              <w:ind w:left="1026" w:hanging="141"/>
              <w:jc w:val="both"/>
              <w:rPr>
                <w:rFonts w:cstheme="minorHAnsi"/>
              </w:rPr>
            </w:pPr>
            <w:r w:rsidRPr="003B402E">
              <w:rPr>
                <w:rFonts w:cstheme="minorHAnsi"/>
              </w:rPr>
              <w:t>Les outils d’évaluation pouvant être utilisés</w:t>
            </w:r>
          </w:p>
          <w:p w:rsidR="003A2EB9" w:rsidRPr="003B402E" w:rsidRDefault="003A2EB9" w:rsidP="003A2EB9">
            <w:pPr>
              <w:spacing w:before="120" w:after="120"/>
              <w:jc w:val="both"/>
              <w:rPr>
                <w:rFonts w:cstheme="minorHAnsi"/>
              </w:rPr>
            </w:pPr>
          </w:p>
          <w:p w:rsidR="003A2EB9" w:rsidRPr="003B402E" w:rsidRDefault="003A2EB9" w:rsidP="003A2EB9">
            <w:pPr>
              <w:pStyle w:val="Paragraphedeliste"/>
              <w:numPr>
                <w:ilvl w:val="0"/>
                <w:numId w:val="6"/>
              </w:numPr>
              <w:spacing w:before="120" w:after="120"/>
              <w:jc w:val="both"/>
              <w:rPr>
                <w:rFonts w:cstheme="minorHAnsi"/>
              </w:rPr>
            </w:pPr>
            <w:r w:rsidRPr="003B402E">
              <w:rPr>
                <w:rFonts w:cstheme="minorHAnsi"/>
              </w:rPr>
              <w:t>Mise en situation</w:t>
            </w:r>
          </w:p>
          <w:p w:rsidR="003A2EB9" w:rsidRPr="003B402E" w:rsidRDefault="003A2EB9" w:rsidP="003A2EB9">
            <w:pPr>
              <w:pStyle w:val="Paragraphedeliste"/>
              <w:spacing w:before="120" w:after="120"/>
              <w:jc w:val="both"/>
              <w:rPr>
                <w:rFonts w:cstheme="minorHAnsi"/>
              </w:rPr>
            </w:pPr>
          </w:p>
          <w:p w:rsidR="003A2EB9" w:rsidRPr="003B402E" w:rsidRDefault="003A2EB9" w:rsidP="003A2EB9">
            <w:pPr>
              <w:pStyle w:val="Paragraphedeliste"/>
              <w:numPr>
                <w:ilvl w:val="0"/>
                <w:numId w:val="6"/>
              </w:numPr>
              <w:spacing w:before="120" w:after="120"/>
              <w:jc w:val="both"/>
              <w:rPr>
                <w:rFonts w:cstheme="minorHAnsi"/>
              </w:rPr>
            </w:pPr>
            <w:r w:rsidRPr="003B402E">
              <w:rPr>
                <w:rFonts w:cstheme="minorHAnsi"/>
              </w:rPr>
              <w:t>Analyse de pratiques professionnelles</w:t>
            </w:r>
          </w:p>
          <w:p w:rsidR="003A2EB9" w:rsidRPr="003B402E" w:rsidRDefault="003A2EB9" w:rsidP="003A2EB9">
            <w:pPr>
              <w:jc w:val="both"/>
              <w:rPr>
                <w:rFonts w:cstheme="minorHAnsi"/>
                <w:sz w:val="20"/>
                <w:szCs w:val="20"/>
              </w:rPr>
            </w:pPr>
          </w:p>
        </w:tc>
      </w:tr>
    </w:tbl>
    <w:p w:rsidR="003A2EB9" w:rsidRDefault="003A2EB9" w:rsidP="003A2EB9">
      <w:pPr>
        <w:spacing w:after="0" w:line="240" w:lineRule="auto"/>
        <w:ind w:left="1080" w:hanging="1080"/>
        <w:jc w:val="center"/>
        <w:rPr>
          <w:rFonts w:cstheme="minorHAnsi"/>
          <w:b/>
          <w:sz w:val="20"/>
          <w:szCs w:val="20"/>
        </w:rPr>
      </w:pPr>
    </w:p>
    <w:p w:rsidR="003A2EB9" w:rsidRPr="003A2EB9" w:rsidRDefault="003A2EB9" w:rsidP="003A2EB9">
      <w:pPr>
        <w:spacing w:after="0" w:line="240" w:lineRule="auto"/>
        <w:ind w:left="1080" w:hanging="1080"/>
        <w:jc w:val="center"/>
        <w:rPr>
          <w:rFonts w:cstheme="minorHAnsi"/>
          <w:b/>
        </w:rPr>
      </w:pPr>
      <w:r w:rsidRPr="003A2EB9">
        <w:rPr>
          <w:rFonts w:cstheme="minorHAnsi"/>
          <w:b/>
        </w:rPr>
        <w:t>PRÉVENTION DES RISQUES LIÉS À L’ACTIVITÉ PHYSIQUE</w:t>
      </w:r>
    </w:p>
    <w:p w:rsidR="003A2EB9" w:rsidRPr="003A2EB9" w:rsidRDefault="003A2EB9" w:rsidP="003A2EB9">
      <w:pPr>
        <w:ind w:left="360"/>
        <w:jc w:val="center"/>
        <w:rPr>
          <w:rFonts w:cstheme="minorHAnsi"/>
          <w:b/>
        </w:rPr>
      </w:pPr>
      <w:r w:rsidRPr="003A2EB9">
        <w:rPr>
          <w:rFonts w:cstheme="minorHAnsi"/>
          <w:b/>
        </w:rPr>
        <w:t xml:space="preserve">ACTEUR PRAP2S - ALM – </w:t>
      </w:r>
    </w:p>
    <w:p w:rsidR="003A2EB9" w:rsidRPr="003B402E" w:rsidRDefault="003A2EB9" w:rsidP="003A2EB9">
      <w:pPr>
        <w:ind w:left="360"/>
        <w:rPr>
          <w:rFonts w:cstheme="minorHAnsi"/>
          <w:b/>
          <w:sz w:val="20"/>
          <w:szCs w:val="20"/>
        </w:rPr>
      </w:pPr>
      <w:r>
        <w:rPr>
          <w:rFonts w:cstheme="minorHAnsi"/>
          <w:b/>
          <w:sz w:val="20"/>
          <w:szCs w:val="20"/>
        </w:rPr>
        <w:t>______________________________________________________________________________________________</w:t>
      </w: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3A2EB9" w:rsidRPr="003B402E" w:rsidTr="003A2EB9">
        <w:tc>
          <w:tcPr>
            <w:tcW w:w="2943" w:type="dxa"/>
            <w:shd w:val="clear" w:color="auto" w:fill="BFBFBF" w:themeFill="background1" w:themeFillShade="BF"/>
          </w:tcPr>
          <w:p w:rsidR="003A2EB9" w:rsidRPr="003B402E" w:rsidRDefault="003A2EB9" w:rsidP="003A2EB9">
            <w:pPr>
              <w:rPr>
                <w:rFonts w:cstheme="minorHAnsi"/>
                <w:b/>
                <w:sz w:val="20"/>
                <w:szCs w:val="20"/>
              </w:rPr>
            </w:pPr>
            <w:r w:rsidRPr="003B402E">
              <w:rPr>
                <w:rFonts w:cstheme="minorHAnsi"/>
                <w:b/>
                <w:sz w:val="20"/>
                <w:szCs w:val="20"/>
              </w:rPr>
              <w:t>Organisme de formation</w:t>
            </w:r>
          </w:p>
          <w:p w:rsidR="003A2EB9" w:rsidRPr="003B402E" w:rsidRDefault="003A2EB9" w:rsidP="003A2EB9">
            <w:pPr>
              <w:rPr>
                <w:rFonts w:cstheme="minorHAnsi"/>
                <w:sz w:val="20"/>
                <w:szCs w:val="20"/>
              </w:rPr>
            </w:pPr>
            <w:r w:rsidRPr="003B402E">
              <w:rPr>
                <w:rFonts w:cstheme="minorHAnsi"/>
                <w:noProof/>
                <w:sz w:val="20"/>
                <w:szCs w:val="20"/>
                <w:lang w:eastAsia="fr-FR"/>
              </w:rPr>
              <w:drawing>
                <wp:inline distT="0" distB="0" distL="0" distR="0" wp14:anchorId="3D9B52EB" wp14:editId="0AC8E8FE">
                  <wp:extent cx="556260" cy="556260"/>
                  <wp:effectExtent l="0" t="0" r="0" b="0"/>
                  <wp:docPr id="24" name="Image 4"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556351" cy="556351"/>
                          </a:xfrm>
                          <a:prstGeom prst="rect">
                            <a:avLst/>
                          </a:prstGeom>
                        </pic:spPr>
                      </pic:pic>
                    </a:graphicData>
                  </a:graphic>
                </wp:inline>
              </w:drawing>
            </w:r>
          </w:p>
          <w:p w:rsidR="003A2EB9" w:rsidRPr="003B402E" w:rsidRDefault="003A2EB9" w:rsidP="003A2EB9">
            <w:pPr>
              <w:rPr>
                <w:rFonts w:cstheme="minorHAnsi"/>
                <w:sz w:val="20"/>
                <w:szCs w:val="20"/>
              </w:rPr>
            </w:pPr>
            <w:r w:rsidRPr="003B402E">
              <w:rPr>
                <w:rFonts w:cstheme="minorHAnsi"/>
                <w:b/>
                <w:sz w:val="20"/>
                <w:szCs w:val="20"/>
              </w:rPr>
              <w:t>Nombre de jours</w:t>
            </w:r>
            <w:r w:rsidRPr="003B402E">
              <w:rPr>
                <w:rFonts w:cstheme="minorHAnsi"/>
                <w:sz w:val="20"/>
                <w:szCs w:val="20"/>
              </w:rPr>
              <w:t> : 2 + 2 jours</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Modalités</w:t>
            </w:r>
            <w:r w:rsidRPr="003B402E">
              <w:rPr>
                <w:rFonts w:cstheme="minorHAnsi"/>
                <w:sz w:val="20"/>
                <w:szCs w:val="20"/>
              </w:rPr>
              <w:t> : cette formation peut être réalise en INTRA et en INTER</w:t>
            </w:r>
          </w:p>
          <w:p w:rsidR="003A2EB9" w:rsidRPr="003B402E" w:rsidRDefault="003A2EB9" w:rsidP="003A2EB9">
            <w:pPr>
              <w:rPr>
                <w:rFonts w:cstheme="minorHAnsi"/>
                <w:sz w:val="20"/>
                <w:szCs w:val="20"/>
              </w:rPr>
            </w:pPr>
            <w:r w:rsidRPr="003B402E">
              <w:rPr>
                <w:rFonts w:cstheme="minorHAnsi"/>
                <w:sz w:val="20"/>
                <w:szCs w:val="20"/>
              </w:rPr>
              <w:sym w:font="Wingdings" w:char="F078"/>
            </w:r>
            <w:r w:rsidRPr="003B402E">
              <w:rPr>
                <w:rFonts w:cstheme="minorHAnsi"/>
                <w:sz w:val="20"/>
                <w:szCs w:val="20"/>
              </w:rPr>
              <w:t xml:space="preserve">   Formation collective présentielle</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b/>
                <w:sz w:val="20"/>
                <w:szCs w:val="20"/>
              </w:rPr>
              <w:t>Public</w:t>
            </w:r>
            <w:r w:rsidRPr="003B402E">
              <w:rPr>
                <w:rFonts w:cstheme="minorHAnsi"/>
                <w:sz w:val="20"/>
                <w:szCs w:val="20"/>
              </w:rPr>
              <w:t xml:space="preserve"> : </w:t>
            </w:r>
          </w:p>
          <w:p w:rsidR="003A2EB9" w:rsidRPr="003B402E" w:rsidRDefault="003A2EB9" w:rsidP="003A2EB9">
            <w:pPr>
              <w:rPr>
                <w:rFonts w:cstheme="minorHAnsi"/>
                <w:sz w:val="20"/>
                <w:szCs w:val="20"/>
              </w:rPr>
            </w:pPr>
            <w:r w:rsidRPr="003B402E">
              <w:rPr>
                <w:rFonts w:cstheme="minorHAnsi"/>
                <w:sz w:val="20"/>
                <w:szCs w:val="20"/>
              </w:rPr>
              <w:t>IDE - AS – ASH (s’ils sont faisant fonction AS) - et autres personnes en relation avec les patients</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p>
          <w:p w:rsidR="003A2EB9" w:rsidRPr="003B402E" w:rsidRDefault="003A2EB9" w:rsidP="003A2EB9">
            <w:pPr>
              <w:rPr>
                <w:rFonts w:cstheme="minorHAnsi"/>
                <w:b/>
                <w:sz w:val="20"/>
                <w:szCs w:val="20"/>
              </w:rPr>
            </w:pPr>
            <w:r w:rsidRPr="003B402E">
              <w:rPr>
                <w:rFonts w:cstheme="minorHAnsi"/>
                <w:b/>
                <w:sz w:val="20"/>
                <w:szCs w:val="20"/>
              </w:rPr>
              <w:t xml:space="preserve">Nombre de participants/groupe : </w:t>
            </w:r>
          </w:p>
          <w:p w:rsidR="003A2EB9" w:rsidRPr="003B402E" w:rsidRDefault="003A2EB9" w:rsidP="003A2EB9">
            <w:pPr>
              <w:rPr>
                <w:rFonts w:cstheme="minorHAnsi"/>
                <w:sz w:val="20"/>
                <w:szCs w:val="20"/>
              </w:rPr>
            </w:pPr>
            <w:r w:rsidRPr="003B402E">
              <w:rPr>
                <w:rFonts w:cstheme="minorHAnsi"/>
                <w:sz w:val="20"/>
                <w:szCs w:val="20"/>
              </w:rPr>
              <w:t>6 à 10 personnes</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sz w:val="20"/>
                <w:szCs w:val="20"/>
              </w:rPr>
              <w:t>Nécessité de recyclage de 2 jours tous les deux ans</w:t>
            </w:r>
          </w:p>
          <w:p w:rsidR="003A2EB9" w:rsidRPr="003B402E" w:rsidRDefault="003A2EB9" w:rsidP="003A2EB9">
            <w:pPr>
              <w:rPr>
                <w:rFonts w:cstheme="minorHAnsi"/>
                <w:sz w:val="20"/>
                <w:szCs w:val="20"/>
              </w:rPr>
            </w:pPr>
          </w:p>
          <w:p w:rsidR="003A2EB9" w:rsidRPr="003B402E" w:rsidRDefault="003A2EB9" w:rsidP="003A2EB9">
            <w:pPr>
              <w:rPr>
                <w:rFonts w:cstheme="minorHAnsi"/>
                <w:b/>
                <w:sz w:val="20"/>
                <w:szCs w:val="20"/>
              </w:rPr>
            </w:pPr>
            <w:r w:rsidRPr="003B402E">
              <w:rPr>
                <w:rFonts w:cstheme="minorHAnsi"/>
                <w:b/>
                <w:sz w:val="20"/>
                <w:szCs w:val="20"/>
              </w:rPr>
              <w:t xml:space="preserve">Méthodes pédagogiques mobilisées : </w:t>
            </w:r>
          </w:p>
          <w:p w:rsidR="003A2EB9" w:rsidRPr="003B402E" w:rsidRDefault="003A2EB9" w:rsidP="003A2EB9">
            <w:pPr>
              <w:tabs>
                <w:tab w:val="num" w:pos="1440"/>
              </w:tabs>
              <w:spacing w:before="120" w:after="120" w:line="264" w:lineRule="auto"/>
              <w:ind w:right="-108"/>
              <w:jc w:val="both"/>
              <w:rPr>
                <w:rFonts w:cstheme="minorHAnsi"/>
                <w:sz w:val="20"/>
                <w:szCs w:val="20"/>
              </w:rPr>
            </w:pPr>
            <w:r w:rsidRPr="003B402E">
              <w:rPr>
                <w:rFonts w:cstheme="minorHAnsi"/>
                <w:sz w:val="20"/>
                <w:szCs w:val="20"/>
              </w:rPr>
              <w:t>Alternance de séquences théoriques et de mise en situations pratiques. Echange d’expérience en groupe. Analyse des situations de travail : individuelle et collective Vidéo</w:t>
            </w:r>
          </w:p>
          <w:p w:rsidR="003A2EB9" w:rsidRPr="003B402E" w:rsidRDefault="003A2EB9" w:rsidP="003A2EB9">
            <w:pPr>
              <w:rPr>
                <w:rFonts w:cstheme="minorHAnsi"/>
                <w:sz w:val="20"/>
                <w:szCs w:val="20"/>
              </w:rPr>
            </w:pPr>
            <w:r w:rsidRPr="003B402E">
              <w:rPr>
                <w:rFonts w:cstheme="minorHAnsi"/>
                <w:b/>
                <w:sz w:val="20"/>
                <w:szCs w:val="20"/>
              </w:rPr>
              <w:t>Modalités d’évaluation</w:t>
            </w:r>
            <w:r w:rsidRPr="003B402E">
              <w:rPr>
                <w:rFonts w:cstheme="minorHAnsi"/>
                <w:sz w:val="20"/>
                <w:szCs w:val="20"/>
              </w:rPr>
              <w:t xml:space="preserve"> : </w:t>
            </w:r>
          </w:p>
          <w:p w:rsidR="003A2EB9" w:rsidRPr="003B402E" w:rsidRDefault="003A2EB9" w:rsidP="003A2EB9">
            <w:pPr>
              <w:tabs>
                <w:tab w:val="num" w:pos="1440"/>
              </w:tabs>
              <w:spacing w:before="120" w:after="120" w:line="264" w:lineRule="auto"/>
              <w:ind w:right="-108"/>
              <w:jc w:val="both"/>
              <w:rPr>
                <w:rFonts w:cstheme="minorHAnsi"/>
                <w:sz w:val="20"/>
                <w:szCs w:val="20"/>
              </w:rPr>
            </w:pPr>
            <w:r w:rsidRPr="003B402E">
              <w:rPr>
                <w:rFonts w:cstheme="minorHAnsi"/>
                <w:sz w:val="20"/>
                <w:szCs w:val="20"/>
              </w:rPr>
              <w:t>Grille d’analyse des compétences acquises</w:t>
            </w:r>
          </w:p>
          <w:p w:rsidR="003A2EB9" w:rsidRPr="003B402E" w:rsidRDefault="003A2EB9" w:rsidP="003A2EB9">
            <w:pPr>
              <w:tabs>
                <w:tab w:val="num" w:pos="1440"/>
              </w:tabs>
              <w:spacing w:before="120" w:after="120" w:line="264" w:lineRule="auto"/>
              <w:ind w:right="-108"/>
              <w:jc w:val="both"/>
              <w:rPr>
                <w:rFonts w:cstheme="minorHAnsi"/>
                <w:sz w:val="20"/>
                <w:szCs w:val="20"/>
              </w:rPr>
            </w:pPr>
            <w:r w:rsidRPr="003B402E">
              <w:rPr>
                <w:rFonts w:cstheme="minorHAnsi"/>
                <w:sz w:val="20"/>
                <w:szCs w:val="20"/>
              </w:rPr>
              <w:t>Satisfaction de la formation</w:t>
            </w:r>
          </w:p>
          <w:p w:rsidR="003A2EB9" w:rsidRPr="003B402E" w:rsidRDefault="003A2EB9" w:rsidP="003A2EB9">
            <w:pPr>
              <w:rPr>
                <w:rFonts w:cstheme="minorHAnsi"/>
                <w:b/>
                <w:sz w:val="20"/>
                <w:szCs w:val="20"/>
              </w:rPr>
            </w:pPr>
            <w:r w:rsidRPr="003B402E">
              <w:rPr>
                <w:rFonts w:cstheme="minorHAnsi"/>
                <w:b/>
                <w:sz w:val="20"/>
                <w:szCs w:val="20"/>
              </w:rPr>
              <w:t>Cout :</w:t>
            </w:r>
          </w:p>
          <w:p w:rsidR="003A2EB9" w:rsidRPr="003B402E" w:rsidRDefault="003A2EB9" w:rsidP="003A2EB9">
            <w:pPr>
              <w:pStyle w:val="Paragraphedeliste"/>
              <w:numPr>
                <w:ilvl w:val="0"/>
                <w:numId w:val="3"/>
              </w:numPr>
              <w:ind w:left="888"/>
              <w:rPr>
                <w:rFonts w:cstheme="minorHAnsi"/>
                <w:sz w:val="20"/>
                <w:szCs w:val="20"/>
              </w:rPr>
            </w:pPr>
            <w:r w:rsidRPr="003B402E">
              <w:rPr>
                <w:rFonts w:cstheme="minorHAnsi"/>
                <w:sz w:val="20"/>
                <w:szCs w:val="20"/>
              </w:rPr>
              <w:t xml:space="preserve"> 750 € / jour groupe</w:t>
            </w:r>
          </w:p>
          <w:p w:rsidR="003A2EB9" w:rsidRPr="003B402E" w:rsidRDefault="003A2EB9" w:rsidP="003A2EB9">
            <w:pPr>
              <w:pStyle w:val="Paragraphedeliste"/>
              <w:numPr>
                <w:ilvl w:val="0"/>
                <w:numId w:val="3"/>
              </w:numPr>
              <w:ind w:left="888"/>
              <w:rPr>
                <w:rFonts w:cstheme="minorHAnsi"/>
                <w:sz w:val="20"/>
                <w:szCs w:val="20"/>
              </w:rPr>
            </w:pPr>
            <w:r w:rsidRPr="003B402E">
              <w:rPr>
                <w:rFonts w:cstheme="minorHAnsi"/>
                <w:sz w:val="20"/>
                <w:szCs w:val="20"/>
              </w:rPr>
              <w:t>- 480 € / stagiaire</w:t>
            </w:r>
          </w:p>
          <w:p w:rsidR="003A2EB9" w:rsidRPr="003B402E" w:rsidRDefault="003A2EB9" w:rsidP="003A2EB9">
            <w:pPr>
              <w:rPr>
                <w:rFonts w:cstheme="minorHAnsi"/>
                <w:sz w:val="20"/>
                <w:szCs w:val="20"/>
              </w:rPr>
            </w:pPr>
          </w:p>
          <w:p w:rsidR="003A2EB9" w:rsidRPr="003B402E" w:rsidRDefault="003A2EB9" w:rsidP="003A2EB9">
            <w:pPr>
              <w:rPr>
                <w:rFonts w:cstheme="minorHAnsi"/>
                <w:sz w:val="20"/>
                <w:szCs w:val="20"/>
              </w:rPr>
            </w:pPr>
            <w:r w:rsidRPr="003B402E">
              <w:rPr>
                <w:rFonts w:cstheme="minorHAnsi"/>
                <w:sz w:val="20"/>
                <w:szCs w:val="20"/>
              </w:rPr>
              <w:t xml:space="preserve">Contact : </w:t>
            </w:r>
            <w:r w:rsidRPr="003B402E">
              <w:rPr>
                <w:rFonts w:cstheme="minorHAnsi"/>
                <w:b/>
                <w:sz w:val="20"/>
                <w:szCs w:val="20"/>
              </w:rPr>
              <w:t>Service Formation</w:t>
            </w:r>
          </w:p>
          <w:p w:rsidR="003A2EB9" w:rsidRPr="003B402E" w:rsidRDefault="003A2EB9" w:rsidP="003A2EB9">
            <w:pPr>
              <w:rPr>
                <w:rFonts w:cstheme="minorHAnsi"/>
                <w:sz w:val="20"/>
                <w:szCs w:val="20"/>
              </w:rPr>
            </w:pPr>
            <w:r w:rsidRPr="003B402E">
              <w:rPr>
                <w:rFonts w:cstheme="minorHAnsi"/>
                <w:sz w:val="20"/>
                <w:szCs w:val="20"/>
              </w:rPr>
              <w:t>Sarah TICHIT</w:t>
            </w:r>
          </w:p>
          <w:p w:rsidR="003A2EB9" w:rsidRPr="003B402E" w:rsidRDefault="003A2EB9" w:rsidP="003A2EB9">
            <w:pPr>
              <w:rPr>
                <w:rFonts w:cstheme="minorHAnsi"/>
                <w:sz w:val="20"/>
                <w:szCs w:val="20"/>
              </w:rPr>
            </w:pPr>
            <w:r w:rsidRPr="003B402E">
              <w:rPr>
                <w:rFonts w:cstheme="minorHAnsi"/>
                <w:sz w:val="20"/>
                <w:szCs w:val="20"/>
              </w:rPr>
              <w:t>Anne Laurence SOMMIER</w:t>
            </w:r>
          </w:p>
          <w:p w:rsidR="003A2EB9" w:rsidRPr="003B402E" w:rsidRDefault="003A2EB9" w:rsidP="003A2EB9">
            <w:pPr>
              <w:rPr>
                <w:rFonts w:cstheme="minorHAnsi"/>
                <w:sz w:val="20"/>
                <w:szCs w:val="20"/>
              </w:rPr>
            </w:pPr>
            <w:r w:rsidRPr="003B402E">
              <w:rPr>
                <w:rFonts w:cstheme="minorHAnsi"/>
                <w:sz w:val="20"/>
                <w:szCs w:val="20"/>
              </w:rPr>
              <w:t>04 66 49 88 76 /61.79</w:t>
            </w:r>
          </w:p>
          <w:p w:rsidR="003A2EB9" w:rsidRPr="003B402E" w:rsidRDefault="003A2EB9" w:rsidP="003A2EB9">
            <w:pPr>
              <w:rPr>
                <w:rFonts w:cstheme="minorHAnsi"/>
                <w:sz w:val="20"/>
                <w:szCs w:val="20"/>
              </w:rPr>
            </w:pPr>
            <w:r w:rsidRPr="003B402E">
              <w:rPr>
                <w:rFonts w:cstheme="minorHAnsi"/>
                <w:sz w:val="20"/>
                <w:szCs w:val="20"/>
              </w:rPr>
              <w:t>servicefc@ch-mende.fr</w:t>
            </w:r>
          </w:p>
        </w:tc>
        <w:tc>
          <w:tcPr>
            <w:tcW w:w="6804" w:type="dxa"/>
          </w:tcPr>
          <w:p w:rsidR="003A2EB9" w:rsidRPr="003B402E" w:rsidRDefault="003A2EB9" w:rsidP="003A2EB9">
            <w:pPr>
              <w:autoSpaceDE w:val="0"/>
              <w:autoSpaceDN w:val="0"/>
              <w:adjustRightInd w:val="0"/>
              <w:spacing w:before="120" w:after="120"/>
              <w:ind w:right="-108"/>
              <w:jc w:val="both"/>
              <w:rPr>
                <w:rFonts w:cstheme="minorHAnsi"/>
                <w:b/>
                <w:bCs/>
                <w:color w:val="000000"/>
                <w:sz w:val="20"/>
                <w:szCs w:val="20"/>
              </w:rPr>
            </w:pPr>
            <w:r w:rsidRPr="003B402E">
              <w:rPr>
                <w:rFonts w:cstheme="minorHAnsi"/>
                <w:b/>
                <w:bCs/>
                <w:color w:val="000000"/>
                <w:sz w:val="20"/>
                <w:szCs w:val="20"/>
              </w:rPr>
              <w:t>Objectif principal de la formation :</w:t>
            </w:r>
          </w:p>
          <w:p w:rsidR="003A2EB9" w:rsidRPr="003B402E" w:rsidRDefault="003A2EB9" w:rsidP="003A2EB9">
            <w:pPr>
              <w:autoSpaceDE w:val="0"/>
              <w:autoSpaceDN w:val="0"/>
              <w:adjustRightInd w:val="0"/>
              <w:spacing w:before="120" w:after="120"/>
              <w:ind w:right="-108"/>
              <w:jc w:val="both"/>
              <w:rPr>
                <w:rFonts w:cstheme="minorHAnsi"/>
                <w:b/>
                <w:bCs/>
                <w:color w:val="000000"/>
                <w:sz w:val="20"/>
                <w:szCs w:val="20"/>
              </w:rPr>
            </w:pPr>
          </w:p>
          <w:p w:rsidR="003A2EB9" w:rsidRPr="003B402E" w:rsidRDefault="003A2EB9" w:rsidP="003A2EB9">
            <w:pPr>
              <w:pStyle w:val="Paragraphedeliste"/>
              <w:numPr>
                <w:ilvl w:val="0"/>
                <w:numId w:val="8"/>
              </w:numPr>
              <w:spacing w:before="120" w:after="120" w:line="360" w:lineRule="auto"/>
              <w:ind w:right="-108"/>
              <w:jc w:val="both"/>
              <w:rPr>
                <w:rFonts w:cstheme="minorHAnsi"/>
                <w:sz w:val="20"/>
                <w:szCs w:val="20"/>
              </w:rPr>
            </w:pPr>
            <w:r w:rsidRPr="003B402E">
              <w:rPr>
                <w:rFonts w:cstheme="minorHAnsi"/>
                <w:sz w:val="20"/>
                <w:szCs w:val="20"/>
              </w:rPr>
              <w:t xml:space="preserve">Permettre à l’agent de devenir acteur de sa propre prévention des risques liés à l’activité physique (être acteur de l’amélioration des conditions de travail) </w:t>
            </w:r>
          </w:p>
          <w:p w:rsidR="003A2EB9" w:rsidRPr="003B402E" w:rsidRDefault="003A2EB9" w:rsidP="003A2EB9">
            <w:pPr>
              <w:pStyle w:val="Paragraphedeliste"/>
              <w:numPr>
                <w:ilvl w:val="0"/>
                <w:numId w:val="8"/>
              </w:numPr>
              <w:spacing w:before="120" w:after="120" w:line="360" w:lineRule="auto"/>
              <w:ind w:right="-108"/>
              <w:jc w:val="both"/>
              <w:rPr>
                <w:rFonts w:cstheme="minorHAnsi"/>
                <w:sz w:val="20"/>
                <w:szCs w:val="20"/>
              </w:rPr>
            </w:pPr>
            <w:r w:rsidRPr="003B402E">
              <w:rPr>
                <w:rFonts w:cstheme="minorHAnsi"/>
                <w:sz w:val="20"/>
                <w:szCs w:val="20"/>
              </w:rPr>
              <w:t>Former le soignant à accompagner à la mobilisation de la personne.</w:t>
            </w:r>
          </w:p>
          <w:p w:rsidR="003A2EB9" w:rsidRPr="003B402E" w:rsidRDefault="003A2EB9" w:rsidP="003A2EB9">
            <w:pPr>
              <w:pStyle w:val="Paragraphedeliste"/>
              <w:numPr>
                <w:ilvl w:val="0"/>
                <w:numId w:val="8"/>
              </w:numPr>
              <w:spacing w:before="120" w:after="120"/>
              <w:ind w:right="-108"/>
              <w:jc w:val="both"/>
              <w:rPr>
                <w:rFonts w:cstheme="minorHAnsi"/>
                <w:sz w:val="20"/>
                <w:szCs w:val="20"/>
              </w:rPr>
            </w:pPr>
          </w:p>
          <w:p w:rsidR="003A2EB9" w:rsidRPr="003B402E" w:rsidRDefault="003A2EB9" w:rsidP="003A2EB9">
            <w:pPr>
              <w:autoSpaceDE w:val="0"/>
              <w:autoSpaceDN w:val="0"/>
              <w:adjustRightInd w:val="0"/>
              <w:spacing w:before="120" w:after="120"/>
              <w:ind w:right="-108"/>
              <w:jc w:val="both"/>
              <w:rPr>
                <w:rFonts w:cstheme="minorHAnsi"/>
                <w:b/>
                <w:bCs/>
                <w:color w:val="000000"/>
                <w:sz w:val="20"/>
                <w:szCs w:val="20"/>
              </w:rPr>
            </w:pPr>
          </w:p>
          <w:p w:rsidR="003A2EB9" w:rsidRPr="003B402E" w:rsidRDefault="003A2EB9" w:rsidP="003A2EB9">
            <w:pPr>
              <w:autoSpaceDE w:val="0"/>
              <w:autoSpaceDN w:val="0"/>
              <w:adjustRightInd w:val="0"/>
              <w:spacing w:before="120" w:after="120"/>
              <w:ind w:right="-108"/>
              <w:jc w:val="both"/>
              <w:rPr>
                <w:rFonts w:cstheme="minorHAnsi"/>
                <w:b/>
                <w:bCs/>
                <w:color w:val="000000"/>
                <w:sz w:val="20"/>
                <w:szCs w:val="20"/>
              </w:rPr>
            </w:pPr>
            <w:r w:rsidRPr="003B402E">
              <w:rPr>
                <w:rFonts w:cstheme="minorHAnsi"/>
                <w:b/>
                <w:bCs/>
                <w:color w:val="000000"/>
                <w:sz w:val="20"/>
                <w:szCs w:val="20"/>
              </w:rPr>
              <w:t>Objectifs pédagogiques :</w:t>
            </w:r>
          </w:p>
          <w:p w:rsidR="003A2EB9" w:rsidRPr="003B402E" w:rsidRDefault="003A2EB9" w:rsidP="003A2EB9">
            <w:pPr>
              <w:autoSpaceDE w:val="0"/>
              <w:autoSpaceDN w:val="0"/>
              <w:adjustRightInd w:val="0"/>
              <w:spacing w:before="120" w:after="120"/>
              <w:ind w:right="-108"/>
              <w:jc w:val="both"/>
              <w:rPr>
                <w:rFonts w:cstheme="minorHAnsi"/>
                <w:b/>
                <w:bCs/>
                <w:color w:val="000000"/>
                <w:sz w:val="20"/>
                <w:szCs w:val="20"/>
              </w:rPr>
            </w:pPr>
          </w:p>
          <w:p w:rsidR="003A2EB9" w:rsidRPr="003B402E" w:rsidRDefault="003A2EB9" w:rsidP="003A2EB9">
            <w:pPr>
              <w:pStyle w:val="Paragraphedeliste"/>
              <w:numPr>
                <w:ilvl w:val="0"/>
                <w:numId w:val="8"/>
              </w:numPr>
              <w:tabs>
                <w:tab w:val="num" w:pos="1440"/>
              </w:tabs>
              <w:spacing w:before="120" w:after="120"/>
              <w:ind w:right="-108"/>
              <w:jc w:val="both"/>
              <w:rPr>
                <w:rFonts w:cstheme="minorHAnsi"/>
                <w:sz w:val="20"/>
                <w:szCs w:val="20"/>
              </w:rPr>
            </w:pPr>
            <w:r w:rsidRPr="003B402E">
              <w:rPr>
                <w:rFonts w:cstheme="minorHAnsi"/>
                <w:sz w:val="20"/>
                <w:szCs w:val="20"/>
              </w:rPr>
              <w:t>Connaitre les risques de leur métier (relevant des gestes, posture et manutention) et l’intérêt de la prévention, sensibiliser sur la situation actuelle de l’établissement.</w:t>
            </w:r>
          </w:p>
          <w:p w:rsidR="003A2EB9" w:rsidRPr="003B402E" w:rsidRDefault="003A2EB9" w:rsidP="003A2EB9">
            <w:pPr>
              <w:pStyle w:val="Paragraphedeliste"/>
              <w:numPr>
                <w:ilvl w:val="0"/>
                <w:numId w:val="8"/>
              </w:numPr>
              <w:tabs>
                <w:tab w:val="num" w:pos="1440"/>
              </w:tabs>
              <w:spacing w:before="120" w:after="120"/>
              <w:ind w:right="-108"/>
              <w:jc w:val="both"/>
              <w:rPr>
                <w:rFonts w:cstheme="minorHAnsi"/>
                <w:sz w:val="20"/>
                <w:szCs w:val="20"/>
              </w:rPr>
            </w:pPr>
            <w:r w:rsidRPr="003B402E">
              <w:rPr>
                <w:rFonts w:cstheme="minorHAnsi"/>
                <w:sz w:val="20"/>
                <w:szCs w:val="20"/>
              </w:rPr>
              <w:t xml:space="preserve">Connaitre les fonctions du corps et leurs limites </w:t>
            </w:r>
          </w:p>
          <w:p w:rsidR="003A2EB9" w:rsidRPr="003B402E" w:rsidRDefault="003A2EB9" w:rsidP="003A2EB9">
            <w:pPr>
              <w:pStyle w:val="Paragraphedeliste"/>
              <w:numPr>
                <w:ilvl w:val="0"/>
                <w:numId w:val="8"/>
              </w:numPr>
              <w:tabs>
                <w:tab w:val="num" w:pos="1440"/>
              </w:tabs>
              <w:spacing w:before="120" w:after="120"/>
              <w:ind w:right="-108"/>
              <w:jc w:val="both"/>
              <w:rPr>
                <w:rFonts w:cstheme="minorHAnsi"/>
                <w:sz w:val="20"/>
                <w:szCs w:val="20"/>
              </w:rPr>
            </w:pPr>
            <w:r w:rsidRPr="003B402E">
              <w:rPr>
                <w:rFonts w:cstheme="minorHAnsi"/>
                <w:sz w:val="20"/>
                <w:szCs w:val="20"/>
              </w:rPr>
              <w:t>Observer son activité pour identifier ce qui peut nuire à son travail et être en mesure de proposer des axes d’améliorations.</w:t>
            </w:r>
          </w:p>
          <w:p w:rsidR="003A2EB9" w:rsidRPr="003B402E" w:rsidRDefault="003A2EB9" w:rsidP="003A2EB9">
            <w:pPr>
              <w:pStyle w:val="Paragraphedeliste"/>
              <w:numPr>
                <w:ilvl w:val="0"/>
                <w:numId w:val="8"/>
              </w:numPr>
              <w:tabs>
                <w:tab w:val="num" w:pos="1440"/>
              </w:tabs>
              <w:spacing w:before="120" w:after="120"/>
              <w:ind w:right="-108"/>
              <w:jc w:val="both"/>
              <w:rPr>
                <w:rFonts w:cstheme="minorHAnsi"/>
                <w:sz w:val="20"/>
                <w:szCs w:val="20"/>
              </w:rPr>
            </w:pPr>
            <w:r w:rsidRPr="003B402E">
              <w:rPr>
                <w:rFonts w:cstheme="minorHAnsi"/>
                <w:sz w:val="20"/>
                <w:szCs w:val="20"/>
              </w:rPr>
              <w:t>Former à l’Aide à La Mobilisation de la personne en intégrant le matériel d’aide à la manutention présent dans l’établissement.</w:t>
            </w:r>
          </w:p>
          <w:p w:rsidR="003A2EB9" w:rsidRPr="003B402E" w:rsidRDefault="003A2EB9" w:rsidP="003A2EB9">
            <w:pPr>
              <w:tabs>
                <w:tab w:val="num" w:pos="1440"/>
              </w:tabs>
              <w:spacing w:before="120" w:after="120" w:line="264" w:lineRule="auto"/>
              <w:ind w:right="-108"/>
              <w:jc w:val="both"/>
              <w:rPr>
                <w:rFonts w:cstheme="minorHAnsi"/>
                <w:b/>
                <w:bCs/>
                <w:color w:val="000000"/>
                <w:sz w:val="20"/>
                <w:szCs w:val="20"/>
              </w:rPr>
            </w:pPr>
          </w:p>
          <w:p w:rsidR="003A2EB9" w:rsidRPr="003B402E" w:rsidRDefault="003A2EB9" w:rsidP="003A2EB9">
            <w:pPr>
              <w:tabs>
                <w:tab w:val="num" w:pos="1440"/>
              </w:tabs>
              <w:spacing w:before="120" w:after="120" w:line="264" w:lineRule="auto"/>
              <w:ind w:right="-108"/>
              <w:jc w:val="both"/>
              <w:rPr>
                <w:rFonts w:cstheme="minorHAnsi"/>
                <w:b/>
                <w:bCs/>
                <w:color w:val="000000"/>
                <w:sz w:val="20"/>
                <w:szCs w:val="20"/>
              </w:rPr>
            </w:pPr>
            <w:r w:rsidRPr="003B402E">
              <w:rPr>
                <w:rFonts w:cstheme="minorHAnsi"/>
                <w:b/>
                <w:bCs/>
                <w:color w:val="000000"/>
                <w:sz w:val="20"/>
                <w:szCs w:val="20"/>
              </w:rPr>
              <w:t xml:space="preserve">Eléments de contenu : </w:t>
            </w:r>
          </w:p>
          <w:p w:rsidR="003A2EB9" w:rsidRPr="003B402E" w:rsidRDefault="003A2EB9" w:rsidP="003A2EB9">
            <w:pPr>
              <w:tabs>
                <w:tab w:val="num" w:pos="1440"/>
              </w:tabs>
              <w:spacing w:before="120" w:after="120" w:line="264" w:lineRule="auto"/>
              <w:ind w:right="-108"/>
              <w:jc w:val="both"/>
              <w:rPr>
                <w:rFonts w:cstheme="minorHAnsi"/>
                <w:b/>
                <w:bCs/>
                <w:color w:val="000000"/>
                <w:sz w:val="20"/>
                <w:szCs w:val="20"/>
              </w:rPr>
            </w:pPr>
          </w:p>
          <w:p w:rsidR="003A2EB9" w:rsidRPr="003B402E" w:rsidRDefault="003A2EB9" w:rsidP="003A2EB9">
            <w:pPr>
              <w:tabs>
                <w:tab w:val="num" w:pos="1440"/>
              </w:tabs>
              <w:spacing w:before="120" w:after="120" w:line="276" w:lineRule="auto"/>
              <w:ind w:right="-108" w:firstLine="708"/>
              <w:jc w:val="both"/>
              <w:rPr>
                <w:rFonts w:cstheme="minorHAnsi"/>
                <w:bCs/>
                <w:color w:val="000000"/>
                <w:sz w:val="20"/>
                <w:szCs w:val="20"/>
              </w:rPr>
            </w:pPr>
            <w:r w:rsidRPr="003B402E">
              <w:rPr>
                <w:rFonts w:cstheme="minorHAnsi"/>
                <w:bCs/>
                <w:color w:val="000000"/>
                <w:sz w:val="20"/>
                <w:szCs w:val="20"/>
              </w:rPr>
              <w:t>1/Maitriser les fondamentaux de la prévention des risques professionnels</w:t>
            </w:r>
          </w:p>
          <w:p w:rsidR="003A2EB9" w:rsidRPr="003B402E" w:rsidRDefault="003A2EB9" w:rsidP="003A2EB9">
            <w:pPr>
              <w:tabs>
                <w:tab w:val="num" w:pos="1440"/>
              </w:tabs>
              <w:spacing w:before="120" w:after="120" w:line="276" w:lineRule="auto"/>
              <w:ind w:right="-108" w:firstLine="708"/>
              <w:jc w:val="both"/>
              <w:rPr>
                <w:rFonts w:cstheme="minorHAnsi"/>
                <w:bCs/>
                <w:smallCaps/>
                <w:color w:val="000000"/>
                <w:sz w:val="20"/>
                <w:szCs w:val="20"/>
              </w:rPr>
            </w:pPr>
            <w:r w:rsidRPr="003B402E">
              <w:rPr>
                <w:rFonts w:cstheme="minorHAnsi"/>
                <w:bCs/>
                <w:smallCaps/>
                <w:color w:val="000000"/>
                <w:sz w:val="20"/>
                <w:szCs w:val="20"/>
              </w:rPr>
              <w:t xml:space="preserve">2/ </w:t>
            </w:r>
            <w:r w:rsidRPr="003B402E">
              <w:rPr>
                <w:rFonts w:cstheme="minorHAnsi"/>
                <w:sz w:val="20"/>
                <w:szCs w:val="20"/>
              </w:rPr>
              <w:t>inscrire ses actions dans la démarche de prévention</w:t>
            </w:r>
            <w:r w:rsidRPr="003B402E">
              <w:rPr>
                <w:rFonts w:cstheme="minorHAnsi"/>
                <w:bCs/>
                <w:smallCaps/>
                <w:color w:val="000000"/>
                <w:sz w:val="20"/>
                <w:szCs w:val="20"/>
              </w:rPr>
              <w:t xml:space="preserve">  </w:t>
            </w:r>
          </w:p>
          <w:p w:rsidR="003A2EB9" w:rsidRPr="003B402E" w:rsidRDefault="003A2EB9" w:rsidP="003A2EB9">
            <w:pPr>
              <w:tabs>
                <w:tab w:val="num" w:pos="1440"/>
              </w:tabs>
              <w:spacing w:before="120" w:after="120" w:line="276" w:lineRule="auto"/>
              <w:ind w:right="-108" w:firstLine="708"/>
              <w:jc w:val="both"/>
              <w:rPr>
                <w:rFonts w:cstheme="minorHAnsi"/>
                <w:sz w:val="20"/>
                <w:szCs w:val="20"/>
              </w:rPr>
            </w:pPr>
            <w:r w:rsidRPr="003B402E">
              <w:rPr>
                <w:rFonts w:cstheme="minorHAnsi"/>
                <w:bCs/>
                <w:smallCaps/>
                <w:color w:val="000000"/>
                <w:sz w:val="20"/>
                <w:szCs w:val="20"/>
              </w:rPr>
              <w:t xml:space="preserve">3/ </w:t>
            </w:r>
            <w:r w:rsidRPr="003B402E">
              <w:rPr>
                <w:rFonts w:cstheme="minorHAnsi"/>
                <w:sz w:val="20"/>
                <w:szCs w:val="20"/>
              </w:rPr>
              <w:t>réaliser l’évaluation de ses risques professionnels</w:t>
            </w:r>
          </w:p>
          <w:p w:rsidR="003A2EB9" w:rsidRPr="003B402E" w:rsidRDefault="003A2EB9" w:rsidP="003A2EB9">
            <w:pPr>
              <w:tabs>
                <w:tab w:val="num" w:pos="1440"/>
              </w:tabs>
              <w:spacing w:before="120" w:after="120" w:line="276" w:lineRule="auto"/>
              <w:ind w:right="-108" w:firstLine="708"/>
              <w:jc w:val="both"/>
              <w:rPr>
                <w:rFonts w:cstheme="minorHAnsi"/>
                <w:sz w:val="20"/>
                <w:szCs w:val="20"/>
              </w:rPr>
            </w:pPr>
            <w:r w:rsidRPr="003B402E">
              <w:rPr>
                <w:rFonts w:cstheme="minorHAnsi"/>
                <w:sz w:val="20"/>
                <w:szCs w:val="20"/>
              </w:rPr>
              <w:t>4/ adapter et optimiser ses pratiques professionnelles</w:t>
            </w:r>
          </w:p>
          <w:p w:rsidR="003A2EB9" w:rsidRPr="003B402E" w:rsidRDefault="003A2EB9" w:rsidP="003A2EB9">
            <w:pPr>
              <w:tabs>
                <w:tab w:val="num" w:pos="1440"/>
              </w:tabs>
              <w:spacing w:before="120" w:after="120" w:line="264" w:lineRule="auto"/>
              <w:ind w:right="-108" w:firstLine="708"/>
              <w:jc w:val="both"/>
              <w:rPr>
                <w:rFonts w:cstheme="minorHAnsi"/>
                <w:bCs/>
                <w:color w:val="000000"/>
                <w:sz w:val="20"/>
                <w:szCs w:val="20"/>
              </w:rPr>
            </w:pPr>
          </w:p>
          <w:p w:rsidR="003A2EB9" w:rsidRPr="003B402E" w:rsidRDefault="003A2EB9" w:rsidP="003A2EB9">
            <w:pPr>
              <w:spacing w:before="120" w:after="120" w:line="264" w:lineRule="auto"/>
              <w:ind w:right="-108"/>
              <w:jc w:val="both"/>
              <w:rPr>
                <w:rFonts w:cstheme="minorHAnsi"/>
                <w:sz w:val="20"/>
                <w:szCs w:val="20"/>
              </w:rPr>
            </w:pPr>
          </w:p>
          <w:p w:rsidR="003A2EB9" w:rsidRPr="003B402E" w:rsidRDefault="003A2EB9" w:rsidP="003A2EB9">
            <w:pPr>
              <w:jc w:val="both"/>
              <w:rPr>
                <w:rFonts w:cstheme="minorHAnsi"/>
                <w:sz w:val="20"/>
                <w:szCs w:val="20"/>
              </w:rPr>
            </w:pPr>
          </w:p>
        </w:tc>
      </w:tr>
    </w:tbl>
    <w:p w:rsidR="003A2EB9" w:rsidRDefault="003A2EB9" w:rsidP="003A2EB9">
      <w:pPr>
        <w:rPr>
          <w:rFonts w:cstheme="minorHAnsi"/>
          <w:b/>
          <w:color w:val="76923C" w:themeColor="accent3" w:themeShade="BF"/>
          <w:sz w:val="32"/>
          <w:szCs w:val="32"/>
        </w:rPr>
      </w:pPr>
      <w:r w:rsidRPr="003B402E">
        <w:rPr>
          <w:rFonts w:cstheme="minorHAnsi"/>
          <w:b/>
          <w:color w:val="76923C" w:themeColor="accent3" w:themeShade="BF"/>
          <w:sz w:val="32"/>
          <w:szCs w:val="32"/>
        </w:rPr>
        <w:br w:type="page"/>
      </w:r>
    </w:p>
    <w:p w:rsidR="003A2EB9" w:rsidRPr="003B402E" w:rsidRDefault="003A2EB9" w:rsidP="003A2EB9">
      <w:pPr>
        <w:pStyle w:val="Sansinterligne"/>
        <w:jc w:val="center"/>
        <w:rPr>
          <w:rFonts w:cstheme="minorHAnsi"/>
          <w:b/>
          <w:sz w:val="32"/>
          <w:szCs w:val="32"/>
        </w:rPr>
      </w:pPr>
    </w:p>
    <w:p w:rsidR="003A2EB9" w:rsidRPr="003B402E" w:rsidRDefault="003A2EB9" w:rsidP="003A2EB9">
      <w:pPr>
        <w:widowControl w:val="0"/>
        <w:spacing w:after="120"/>
        <w:jc w:val="center"/>
        <w:rPr>
          <w:rFonts w:cstheme="minorHAnsi"/>
          <w:b/>
          <w:caps/>
          <w:noProof/>
          <w:color w:val="000000" w:themeColor="text1"/>
          <w:sz w:val="24"/>
          <w:szCs w:val="24"/>
        </w:rPr>
      </w:pPr>
      <w:r w:rsidRPr="003B402E">
        <w:rPr>
          <w:rFonts w:cstheme="minorHAnsi"/>
          <w:b/>
          <w:caps/>
          <w:noProof/>
          <w:color w:val="000000" w:themeColor="text1"/>
          <w:sz w:val="24"/>
          <w:szCs w:val="24"/>
        </w:rPr>
        <w:t>Formation socle pour les agents de service hospitalier</w:t>
      </w:r>
    </w:p>
    <w:p w:rsidR="003A2EB9" w:rsidRPr="003B402E" w:rsidRDefault="003A2EB9" w:rsidP="003A2EB9">
      <w:pPr>
        <w:pStyle w:val="Sansinterligne"/>
        <w:jc w:val="center"/>
        <w:rPr>
          <w:rFonts w:eastAsia="Calibri" w:cstheme="minorHAnsi"/>
          <w:b/>
          <w:sz w:val="32"/>
          <w:szCs w:val="32"/>
        </w:rPr>
      </w:pPr>
      <w:r w:rsidRPr="003B402E">
        <w:rPr>
          <w:rFonts w:cstheme="minorHAnsi"/>
          <w:b/>
          <w:caps/>
          <w:noProof/>
          <w:color w:val="000000" w:themeColor="text1"/>
          <w:sz w:val="24"/>
          <w:szCs w:val="24"/>
        </w:rPr>
        <w:t>exerçant en Ehpad</w:t>
      </w:r>
    </w:p>
    <w:p w:rsidR="003A2EB9" w:rsidRPr="003A2EB9" w:rsidRDefault="003A2EB9" w:rsidP="003A2EB9">
      <w:pPr>
        <w:spacing w:after="0" w:line="240" w:lineRule="auto"/>
        <w:rPr>
          <w:rFonts w:eastAsia="Calibri" w:cstheme="minorHAnsi"/>
          <w:sz w:val="32"/>
          <w:szCs w:val="32"/>
        </w:rPr>
      </w:pPr>
      <w:r w:rsidRPr="003A2EB9">
        <w:rPr>
          <w:rFonts w:eastAsia="Calibri" w:cstheme="minorHAnsi"/>
          <w:sz w:val="32"/>
          <w:szCs w:val="32"/>
        </w:rPr>
        <w:t>_____________________________________________________________</w:t>
      </w:r>
    </w:p>
    <w:p w:rsidR="003A2EB9" w:rsidRPr="003B402E" w:rsidRDefault="003A2EB9" w:rsidP="003A2EB9">
      <w:pPr>
        <w:spacing w:after="0" w:line="240" w:lineRule="auto"/>
        <w:jc w:val="center"/>
        <w:rPr>
          <w:rFonts w:eastAsia="Calibri" w:cstheme="min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3A2EB9" w:rsidRPr="003B402E" w:rsidTr="003A2EB9">
        <w:tc>
          <w:tcPr>
            <w:tcW w:w="2943" w:type="dxa"/>
            <w:shd w:val="clear" w:color="auto" w:fill="BFBFBF"/>
          </w:tcPr>
          <w:p w:rsidR="003A2EB9" w:rsidRPr="003B402E" w:rsidRDefault="003A2EB9" w:rsidP="003A2EB9">
            <w:pPr>
              <w:rPr>
                <w:rFonts w:eastAsia="Calibri" w:cstheme="minorHAnsi"/>
                <w:b/>
                <w:sz w:val="20"/>
                <w:szCs w:val="20"/>
              </w:rPr>
            </w:pPr>
            <w:r w:rsidRPr="003B402E">
              <w:rPr>
                <w:rFonts w:eastAsia="Calibri" w:cstheme="minorHAnsi"/>
                <w:b/>
                <w:sz w:val="20"/>
                <w:szCs w:val="20"/>
              </w:rPr>
              <w:t>Organisme de formation</w:t>
            </w:r>
          </w:p>
          <w:p w:rsidR="003A2EB9" w:rsidRPr="003B402E" w:rsidRDefault="003A2EB9" w:rsidP="003A2EB9">
            <w:pPr>
              <w:rPr>
                <w:rFonts w:eastAsia="Calibri" w:cstheme="minorHAnsi"/>
                <w:sz w:val="20"/>
                <w:szCs w:val="20"/>
              </w:rPr>
            </w:pPr>
            <w:r w:rsidRPr="003B402E">
              <w:rPr>
                <w:rFonts w:eastAsia="Calibri" w:cstheme="minorHAnsi"/>
                <w:noProof/>
                <w:sz w:val="20"/>
                <w:szCs w:val="20"/>
                <w:lang w:eastAsia="fr-FR"/>
              </w:rPr>
              <w:drawing>
                <wp:inline distT="0" distB="0" distL="0" distR="0" wp14:anchorId="004A056F" wp14:editId="32BF21B5">
                  <wp:extent cx="736600" cy="736600"/>
                  <wp:effectExtent l="0" t="0" r="6350" b="6350"/>
                  <wp:docPr id="14"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736548" cy="736548"/>
                          </a:xfrm>
                          <a:prstGeom prst="rect">
                            <a:avLst/>
                          </a:prstGeom>
                        </pic:spPr>
                      </pic:pic>
                    </a:graphicData>
                  </a:graphic>
                </wp:inline>
              </w:drawing>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Nombre de jours </w:t>
            </w:r>
            <w:r w:rsidRPr="003B402E">
              <w:rPr>
                <w:rFonts w:eastAsia="Calibri" w:cstheme="minorHAnsi"/>
                <w:sz w:val="20"/>
                <w:szCs w:val="20"/>
              </w:rPr>
              <w:t>: 10 jours</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Modalités</w:t>
            </w:r>
            <w:r w:rsidRPr="003B402E">
              <w:rPr>
                <w:rFonts w:eastAsia="Calibri" w:cstheme="minorHAnsi"/>
                <w:sz w:val="20"/>
                <w:szCs w:val="20"/>
              </w:rPr>
              <w:t xml:space="preserve"> : Cette formation peut être réalisée en INTRA </w:t>
            </w:r>
            <w:r w:rsidRPr="003B402E">
              <w:rPr>
                <w:rFonts w:eastAsia="Calibri" w:cstheme="minorHAnsi"/>
                <w:sz w:val="20"/>
                <w:szCs w:val="20"/>
              </w:rPr>
              <w:sym w:font="Wingdings" w:char="F078"/>
            </w:r>
            <w:r w:rsidRPr="003B402E">
              <w:rPr>
                <w:rFonts w:eastAsia="Calibri" w:cstheme="minorHAnsi"/>
                <w:sz w:val="20"/>
                <w:szCs w:val="20"/>
              </w:rPr>
              <w:t xml:space="preserve">   Formation collective présentielle</w:t>
            </w:r>
          </w:p>
          <w:p w:rsidR="003A2EB9" w:rsidRPr="003B402E" w:rsidRDefault="003A2EB9" w:rsidP="003A2EB9">
            <w:pPr>
              <w:rPr>
                <w:rFonts w:eastAsia="Calibri" w:cstheme="minorHAnsi"/>
                <w:b/>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 xml:space="preserve">Publics et </w:t>
            </w:r>
            <w:proofErr w:type="spellStart"/>
            <w:r w:rsidRPr="003B402E">
              <w:rPr>
                <w:rFonts w:eastAsia="Calibri" w:cstheme="minorHAnsi"/>
                <w:b/>
                <w:sz w:val="20"/>
                <w:szCs w:val="20"/>
              </w:rPr>
              <w:t>pré-requis</w:t>
            </w:r>
            <w:proofErr w:type="spellEnd"/>
            <w:r w:rsidRPr="003B402E">
              <w:rPr>
                <w:rFonts w:eastAsia="Calibri" w:cstheme="minorHAnsi"/>
                <w:sz w:val="20"/>
                <w:szCs w:val="20"/>
              </w:rPr>
              <w:t xml:space="preserve">: ASH exerçant en Ehpad, SAAD, Ets public ou privé </w:t>
            </w:r>
            <w:r w:rsidRPr="003B402E">
              <w:rPr>
                <w:rFonts w:eastAsia="Calibri" w:cstheme="minorHAnsi"/>
                <w:b/>
                <w:sz w:val="20"/>
                <w:szCs w:val="20"/>
              </w:rPr>
              <w:t xml:space="preserve">depuis 3 mois et avec le </w:t>
            </w:r>
            <w:proofErr w:type="spellStart"/>
            <w:r w:rsidRPr="003B402E">
              <w:rPr>
                <w:rFonts w:eastAsia="Calibri" w:cstheme="minorHAnsi"/>
                <w:b/>
                <w:sz w:val="20"/>
                <w:szCs w:val="20"/>
              </w:rPr>
              <w:t>pass</w:t>
            </w:r>
            <w:proofErr w:type="spellEnd"/>
            <w:r w:rsidRPr="003B402E">
              <w:rPr>
                <w:rFonts w:eastAsia="Calibri" w:cstheme="minorHAnsi"/>
                <w:b/>
                <w:sz w:val="20"/>
                <w:szCs w:val="20"/>
              </w:rPr>
              <w:t xml:space="preserve"> vaccinal à jour</w:t>
            </w:r>
          </w:p>
          <w:p w:rsidR="003A2EB9" w:rsidRPr="003B402E" w:rsidRDefault="003A2EB9" w:rsidP="003A2EB9">
            <w:pPr>
              <w:pStyle w:val="Sansinterligne"/>
              <w:spacing w:before="120" w:line="288" w:lineRule="auto"/>
              <w:jc w:val="both"/>
              <w:rPr>
                <w:rFonts w:eastAsia="Calibri" w:cstheme="minorHAnsi"/>
                <w:sz w:val="20"/>
                <w:szCs w:val="20"/>
              </w:rPr>
            </w:pP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Nombre de participants/groupe</w:t>
            </w:r>
            <w:r w:rsidRPr="003B402E">
              <w:rPr>
                <w:rFonts w:eastAsia="Calibri" w:cstheme="minorHAnsi"/>
                <w:sz w:val="20"/>
                <w:szCs w:val="20"/>
              </w:rPr>
              <w:t> : 12</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Méthodes pédagogiques mobilisées</w:t>
            </w:r>
            <w:r w:rsidRPr="003B402E">
              <w:rPr>
                <w:rFonts w:eastAsia="Calibri" w:cstheme="minorHAnsi"/>
                <w:sz w:val="20"/>
                <w:szCs w:val="20"/>
              </w:rPr>
              <w:t xml:space="preserve"> : </w:t>
            </w:r>
          </w:p>
          <w:p w:rsidR="003A2EB9" w:rsidRPr="003B402E" w:rsidRDefault="003A2EB9" w:rsidP="003A2EB9">
            <w:pPr>
              <w:rPr>
                <w:rFonts w:eastAsia="Calibri" w:cstheme="minorHAnsi"/>
                <w:sz w:val="20"/>
                <w:szCs w:val="20"/>
              </w:rPr>
            </w:pPr>
            <w:r w:rsidRPr="003B402E">
              <w:rPr>
                <w:rFonts w:eastAsia="Calibri" w:cstheme="minorHAnsi"/>
                <w:sz w:val="20"/>
                <w:szCs w:val="20"/>
              </w:rPr>
              <w:t>Apport théorique</w:t>
            </w:r>
          </w:p>
          <w:p w:rsidR="003A2EB9" w:rsidRPr="003B402E" w:rsidRDefault="003A2EB9" w:rsidP="003A2EB9">
            <w:pPr>
              <w:rPr>
                <w:rFonts w:eastAsia="Calibri" w:cstheme="minorHAnsi"/>
                <w:sz w:val="20"/>
                <w:szCs w:val="20"/>
              </w:rPr>
            </w:pPr>
            <w:r w:rsidRPr="003B402E">
              <w:rPr>
                <w:rFonts w:eastAsia="Calibri" w:cstheme="minorHAnsi"/>
                <w:sz w:val="20"/>
                <w:szCs w:val="20"/>
              </w:rPr>
              <w:t xml:space="preserve">Pédagogie active </w:t>
            </w:r>
          </w:p>
          <w:p w:rsidR="003A2EB9" w:rsidRPr="003B402E" w:rsidRDefault="003A2EB9" w:rsidP="003A2EB9">
            <w:pPr>
              <w:rPr>
                <w:rFonts w:eastAsia="Calibri" w:cstheme="minorHAnsi"/>
                <w:sz w:val="20"/>
                <w:szCs w:val="20"/>
              </w:rPr>
            </w:pPr>
            <w:r w:rsidRPr="003B402E">
              <w:rPr>
                <w:rFonts w:eastAsia="Calibri" w:cstheme="minorHAnsi"/>
                <w:sz w:val="20"/>
                <w:szCs w:val="20"/>
              </w:rPr>
              <w:t>Mises en situation pratiques</w:t>
            </w:r>
          </w:p>
          <w:p w:rsidR="003A2EB9" w:rsidRPr="003B402E" w:rsidRDefault="003A2EB9" w:rsidP="003A2EB9">
            <w:pPr>
              <w:rPr>
                <w:rFonts w:eastAsia="Calibri" w:cstheme="minorHAnsi"/>
                <w:sz w:val="20"/>
                <w:szCs w:val="20"/>
              </w:rPr>
            </w:pPr>
            <w:r w:rsidRPr="003B402E">
              <w:rPr>
                <w:rFonts w:eastAsia="Calibri" w:cstheme="minorHAnsi"/>
                <w:sz w:val="20"/>
                <w:szCs w:val="20"/>
              </w:rPr>
              <w:t>Echanges, supports visuels</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Modalités d’évaluation</w:t>
            </w:r>
            <w:r w:rsidRPr="003B402E">
              <w:rPr>
                <w:rFonts w:eastAsia="Calibri" w:cstheme="minorHAnsi"/>
                <w:sz w:val="20"/>
                <w:szCs w:val="20"/>
              </w:rPr>
              <w:t xml:space="preserve"> : </w:t>
            </w:r>
          </w:p>
          <w:p w:rsidR="003A2EB9" w:rsidRPr="003B402E" w:rsidRDefault="003A2EB9" w:rsidP="003A2EB9">
            <w:pPr>
              <w:pStyle w:val="Sansinterligne"/>
              <w:spacing w:before="120" w:line="288" w:lineRule="auto"/>
              <w:rPr>
                <w:rFonts w:eastAsia="Calibri" w:cstheme="minorHAnsi"/>
                <w:sz w:val="20"/>
                <w:szCs w:val="20"/>
              </w:rPr>
            </w:pPr>
            <w:r w:rsidRPr="003B402E">
              <w:rPr>
                <w:rFonts w:eastAsia="Calibri" w:cstheme="minorHAnsi"/>
                <w:sz w:val="20"/>
                <w:szCs w:val="20"/>
              </w:rPr>
              <w:t xml:space="preserve">Bilan post formation et attestation de fin de formation </w:t>
            </w:r>
            <w:r w:rsidRPr="003B402E">
              <w:rPr>
                <w:rFonts w:eastAsia="Calibri" w:cstheme="minorHAnsi"/>
                <w:b/>
                <w:sz w:val="20"/>
                <w:szCs w:val="20"/>
              </w:rPr>
              <w:t>sous condition d’avoir réalisé les 70</w:t>
            </w:r>
            <w:proofErr w:type="gramStart"/>
            <w:r w:rsidRPr="003B402E">
              <w:rPr>
                <w:rFonts w:eastAsia="Calibri" w:cstheme="minorHAnsi"/>
                <w:b/>
                <w:sz w:val="20"/>
                <w:szCs w:val="20"/>
              </w:rPr>
              <w:t>h.</w:t>
            </w:r>
            <w:r w:rsidRPr="003B402E">
              <w:rPr>
                <w:rFonts w:eastAsia="Calibri" w:cstheme="minorHAnsi"/>
                <w:sz w:val="20"/>
                <w:szCs w:val="20"/>
              </w:rPr>
              <w:t xml:space="preserve"> .</w:t>
            </w:r>
            <w:proofErr w:type="gramEnd"/>
          </w:p>
          <w:p w:rsidR="003A2EB9" w:rsidRPr="003B402E" w:rsidRDefault="003A2EB9" w:rsidP="003A2EB9">
            <w:pPr>
              <w:rPr>
                <w:rFonts w:eastAsia="Calibri" w:cstheme="minorHAnsi"/>
                <w:sz w:val="20"/>
                <w:szCs w:val="20"/>
              </w:rPr>
            </w:pPr>
          </w:p>
          <w:p w:rsidR="003A2EB9" w:rsidRPr="003B402E" w:rsidRDefault="003A2EB9" w:rsidP="003A2EB9">
            <w:pPr>
              <w:rPr>
                <w:rFonts w:cstheme="minorHAnsi"/>
                <w:b/>
                <w:sz w:val="20"/>
                <w:szCs w:val="20"/>
              </w:rPr>
            </w:pPr>
            <w:r w:rsidRPr="003B402E">
              <w:rPr>
                <w:rFonts w:cstheme="minorHAnsi"/>
                <w:b/>
                <w:sz w:val="20"/>
                <w:szCs w:val="20"/>
              </w:rPr>
              <w:t>Cout :</w:t>
            </w:r>
          </w:p>
          <w:p w:rsidR="003A2EB9" w:rsidRPr="003B402E" w:rsidRDefault="003A2EB9" w:rsidP="003A2EB9">
            <w:pPr>
              <w:pStyle w:val="Paragraphedeliste"/>
              <w:numPr>
                <w:ilvl w:val="0"/>
                <w:numId w:val="3"/>
              </w:numPr>
              <w:rPr>
                <w:rFonts w:cstheme="minorHAnsi"/>
                <w:sz w:val="20"/>
                <w:szCs w:val="20"/>
              </w:rPr>
            </w:pPr>
            <w:r w:rsidRPr="003B402E">
              <w:rPr>
                <w:rFonts w:cstheme="minorHAnsi"/>
                <w:sz w:val="20"/>
                <w:szCs w:val="20"/>
              </w:rPr>
              <w:t>950 € / stagiaire</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sz w:val="20"/>
                <w:szCs w:val="20"/>
              </w:rPr>
              <w:t xml:space="preserve">Contact : </w:t>
            </w:r>
            <w:r w:rsidRPr="003B402E">
              <w:rPr>
                <w:rFonts w:eastAsia="Calibri" w:cstheme="minorHAnsi"/>
                <w:b/>
                <w:sz w:val="20"/>
                <w:szCs w:val="20"/>
              </w:rPr>
              <w:t>Service Formation</w:t>
            </w:r>
          </w:p>
          <w:p w:rsidR="003A2EB9" w:rsidRPr="003B402E" w:rsidRDefault="003A2EB9" w:rsidP="003A2EB9">
            <w:pPr>
              <w:rPr>
                <w:rFonts w:cstheme="minorHAnsi"/>
                <w:sz w:val="20"/>
                <w:szCs w:val="20"/>
              </w:rPr>
            </w:pPr>
            <w:r w:rsidRPr="003B402E">
              <w:rPr>
                <w:rFonts w:cstheme="minorHAnsi"/>
                <w:sz w:val="20"/>
                <w:szCs w:val="20"/>
              </w:rPr>
              <w:t>Sarah TICHIT</w:t>
            </w:r>
          </w:p>
          <w:p w:rsidR="003A2EB9" w:rsidRPr="003B402E" w:rsidRDefault="003A2EB9" w:rsidP="003A2EB9">
            <w:pPr>
              <w:rPr>
                <w:rFonts w:cstheme="minorHAnsi"/>
                <w:sz w:val="20"/>
                <w:szCs w:val="20"/>
              </w:rPr>
            </w:pPr>
            <w:r w:rsidRPr="003B402E">
              <w:rPr>
                <w:rFonts w:cstheme="minorHAnsi"/>
                <w:sz w:val="20"/>
                <w:szCs w:val="20"/>
              </w:rPr>
              <w:t>Anne Laurence SOMMIER</w:t>
            </w:r>
          </w:p>
          <w:p w:rsidR="003A2EB9" w:rsidRPr="003B402E" w:rsidRDefault="003A2EB9" w:rsidP="003A2EB9">
            <w:pPr>
              <w:rPr>
                <w:rFonts w:cstheme="minorHAnsi"/>
                <w:sz w:val="20"/>
                <w:szCs w:val="20"/>
              </w:rPr>
            </w:pPr>
            <w:r w:rsidRPr="003B402E">
              <w:rPr>
                <w:rFonts w:cstheme="minorHAnsi"/>
                <w:sz w:val="20"/>
                <w:szCs w:val="20"/>
              </w:rPr>
              <w:t>04 66 49 88 76 /61.79</w:t>
            </w:r>
          </w:p>
          <w:p w:rsidR="003A2EB9" w:rsidRPr="003B402E" w:rsidRDefault="003A2EB9" w:rsidP="003A2EB9">
            <w:pPr>
              <w:rPr>
                <w:rFonts w:eastAsia="Calibri" w:cstheme="minorHAnsi"/>
                <w:sz w:val="20"/>
                <w:szCs w:val="20"/>
              </w:rPr>
            </w:pPr>
            <w:r w:rsidRPr="003B402E">
              <w:rPr>
                <w:rFonts w:cstheme="minorHAnsi"/>
                <w:sz w:val="20"/>
                <w:szCs w:val="20"/>
              </w:rPr>
              <w:t>servicefc@ch-mende.fr</w:t>
            </w:r>
          </w:p>
        </w:tc>
        <w:tc>
          <w:tcPr>
            <w:tcW w:w="6804" w:type="dxa"/>
          </w:tcPr>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r w:rsidRPr="003B402E">
              <w:rPr>
                <w:rFonts w:eastAsia="Calibri" w:cstheme="minorHAnsi"/>
                <w:b/>
              </w:rPr>
              <w:t xml:space="preserve">Objectifs de la formation : </w:t>
            </w:r>
          </w:p>
          <w:p w:rsidR="003A2EB9" w:rsidRPr="003B402E" w:rsidRDefault="003A2EB9" w:rsidP="003A2EB9">
            <w:pPr>
              <w:jc w:val="both"/>
              <w:rPr>
                <w:rFonts w:eastAsia="Calibri" w:cstheme="minorHAnsi"/>
                <w:b/>
              </w:rPr>
            </w:pPr>
          </w:p>
          <w:p w:rsidR="003A2EB9" w:rsidRPr="003B402E" w:rsidRDefault="003A2EB9" w:rsidP="003A2EB9">
            <w:pPr>
              <w:jc w:val="both"/>
              <w:rPr>
                <w:rFonts w:cstheme="minorHAnsi"/>
              </w:rPr>
            </w:pPr>
            <w:r w:rsidRPr="003B402E">
              <w:rPr>
                <w:rFonts w:cstheme="minorHAnsi"/>
              </w:rPr>
              <w:t>Apporter les connaissances de base indispensables pour participer aux soins d’hygiène, de confort et de bien-être de la personne âgée, sous la responsabilité d’un cadre de santé et en collaboration avec l’ensemble des soignants :</w:t>
            </w:r>
          </w:p>
          <w:p w:rsidR="003A2EB9" w:rsidRPr="003B402E" w:rsidRDefault="003A2EB9" w:rsidP="003A2EB9">
            <w:pPr>
              <w:jc w:val="both"/>
              <w:rPr>
                <w:rFonts w:cstheme="minorHAnsi"/>
              </w:rPr>
            </w:pPr>
          </w:p>
          <w:p w:rsidR="003A2EB9" w:rsidRPr="003B402E" w:rsidRDefault="003A2EB9" w:rsidP="003A2EB9">
            <w:pPr>
              <w:pStyle w:val="Paragraphedeliste"/>
              <w:numPr>
                <w:ilvl w:val="0"/>
                <w:numId w:val="3"/>
              </w:numPr>
              <w:jc w:val="both"/>
              <w:rPr>
                <w:rFonts w:eastAsia="Calibri" w:cstheme="minorHAnsi"/>
              </w:rPr>
            </w:pPr>
            <w:r w:rsidRPr="003B402E">
              <w:rPr>
                <w:rFonts w:eastAsia="Calibri" w:cstheme="minorHAnsi"/>
              </w:rPr>
              <w:t>Aider une personne âgée dans les actes de la vie quotidienne en tenant compte de ses besoins et de son degré d’autonomie.</w:t>
            </w:r>
          </w:p>
          <w:p w:rsidR="003A2EB9" w:rsidRPr="003B402E" w:rsidRDefault="003A2EB9" w:rsidP="003A2EB9">
            <w:pPr>
              <w:pStyle w:val="Paragraphedeliste"/>
              <w:numPr>
                <w:ilvl w:val="0"/>
                <w:numId w:val="3"/>
              </w:numPr>
              <w:jc w:val="both"/>
              <w:rPr>
                <w:rFonts w:eastAsia="Calibri" w:cstheme="minorHAnsi"/>
              </w:rPr>
            </w:pPr>
            <w:r w:rsidRPr="003B402E">
              <w:rPr>
                <w:rFonts w:eastAsia="Calibri" w:cstheme="minorHAnsi"/>
              </w:rPr>
              <w:t>Réaliser des soins d’hygiène et de confort quotidiens en utilisant des techniques appropriées.</w:t>
            </w:r>
          </w:p>
          <w:p w:rsidR="003A2EB9" w:rsidRPr="003B402E" w:rsidRDefault="003A2EB9" w:rsidP="003A2EB9">
            <w:pPr>
              <w:tabs>
                <w:tab w:val="num" w:pos="743"/>
              </w:tabs>
              <w:ind w:hanging="1671"/>
              <w:jc w:val="both"/>
              <w:rPr>
                <w:rFonts w:eastAsia="Calibri" w:cstheme="minorHAnsi"/>
              </w:rPr>
            </w:pPr>
            <w:r w:rsidRPr="003B402E">
              <w:rPr>
                <w:rFonts w:cstheme="minorHAnsi"/>
              </w:rPr>
              <w:t xml:space="preserve">Acquérir </w:t>
            </w:r>
            <w:proofErr w:type="gramStart"/>
            <w:r w:rsidRPr="003B402E">
              <w:rPr>
                <w:rFonts w:cstheme="minorHAnsi"/>
              </w:rPr>
              <w:t>des con</w:t>
            </w:r>
            <w:proofErr w:type="gramEnd"/>
            <w:r w:rsidRPr="003B402E">
              <w:rPr>
                <w:rFonts w:cstheme="minorHAnsi"/>
              </w:rPr>
              <w:t xml:space="preserve"> </w:t>
            </w: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rPr>
            </w:pPr>
            <w:r w:rsidRPr="003B402E">
              <w:rPr>
                <w:rFonts w:eastAsia="Calibri" w:cstheme="minorHAnsi"/>
                <w:b/>
              </w:rPr>
              <w:t>Eléments de contenu</w:t>
            </w:r>
            <w:r w:rsidRPr="003B402E">
              <w:rPr>
                <w:rFonts w:eastAsia="Calibri" w:cstheme="minorHAnsi"/>
              </w:rPr>
              <w:t xml:space="preserve"> : </w:t>
            </w:r>
          </w:p>
          <w:p w:rsidR="003A2EB9" w:rsidRPr="003B402E" w:rsidRDefault="003A2EB9" w:rsidP="003A2EB9">
            <w:pPr>
              <w:jc w:val="both"/>
              <w:rPr>
                <w:rFonts w:eastAsia="Calibri" w:cstheme="minorHAnsi"/>
              </w:rPr>
            </w:pPr>
          </w:p>
          <w:p w:rsidR="003A2EB9" w:rsidRPr="003B402E" w:rsidRDefault="003A2EB9" w:rsidP="003A2EB9">
            <w:pPr>
              <w:pStyle w:val="Sansinterligne"/>
              <w:numPr>
                <w:ilvl w:val="0"/>
                <w:numId w:val="18"/>
              </w:numPr>
              <w:spacing w:before="120"/>
              <w:jc w:val="both"/>
              <w:rPr>
                <w:rFonts w:cstheme="minorHAnsi"/>
                <w:b/>
                <w:bCs/>
              </w:rPr>
            </w:pPr>
            <w:r w:rsidRPr="003B402E">
              <w:rPr>
                <w:rFonts w:cstheme="minorHAnsi"/>
              </w:rPr>
              <w:t>Module 1 : Prendre soin de la personne âgée</w:t>
            </w:r>
          </w:p>
          <w:p w:rsidR="003A2EB9" w:rsidRPr="003B402E" w:rsidRDefault="003A2EB9" w:rsidP="003A2EB9">
            <w:pPr>
              <w:pStyle w:val="Sansinterligne"/>
              <w:numPr>
                <w:ilvl w:val="0"/>
                <w:numId w:val="18"/>
              </w:numPr>
              <w:spacing w:before="120"/>
              <w:jc w:val="both"/>
              <w:rPr>
                <w:rFonts w:cstheme="minorHAnsi"/>
                <w:b/>
                <w:bCs/>
              </w:rPr>
            </w:pPr>
            <w:r w:rsidRPr="003B402E">
              <w:rPr>
                <w:rFonts w:cstheme="minorHAnsi"/>
              </w:rPr>
              <w:t>Module 2 :  Répondre aux besoins de la personne âgée</w:t>
            </w:r>
          </w:p>
          <w:p w:rsidR="003A2EB9" w:rsidRPr="003B402E" w:rsidRDefault="003A2EB9" w:rsidP="003A2EB9">
            <w:pPr>
              <w:pStyle w:val="Sansinterligne"/>
              <w:numPr>
                <w:ilvl w:val="0"/>
                <w:numId w:val="18"/>
              </w:numPr>
              <w:spacing w:before="120"/>
              <w:jc w:val="both"/>
              <w:rPr>
                <w:rFonts w:cstheme="minorHAnsi"/>
                <w:b/>
                <w:bCs/>
              </w:rPr>
            </w:pPr>
            <w:r w:rsidRPr="003B402E">
              <w:rPr>
                <w:rFonts w:cstheme="minorHAnsi"/>
              </w:rPr>
              <w:t>Module 3 :  Protéger la personne âgée</w:t>
            </w:r>
          </w:p>
          <w:p w:rsidR="003A2EB9" w:rsidRPr="003B402E" w:rsidRDefault="003A2EB9" w:rsidP="003A2EB9">
            <w:pPr>
              <w:pStyle w:val="Sansinterligne"/>
              <w:numPr>
                <w:ilvl w:val="0"/>
                <w:numId w:val="18"/>
              </w:numPr>
              <w:spacing w:before="120"/>
              <w:jc w:val="both"/>
              <w:rPr>
                <w:rFonts w:cstheme="minorHAnsi"/>
                <w:b/>
                <w:bCs/>
              </w:rPr>
            </w:pPr>
            <w:r w:rsidRPr="003B402E">
              <w:rPr>
                <w:rFonts w:cstheme="minorHAnsi"/>
              </w:rPr>
              <w:t xml:space="preserve">Module 4 : Aider à la réalisation des soins </w:t>
            </w:r>
          </w:p>
          <w:p w:rsidR="003A2EB9" w:rsidRPr="003B402E" w:rsidRDefault="003A2EB9" w:rsidP="003A2EB9">
            <w:pPr>
              <w:pStyle w:val="Sansinterligne"/>
              <w:numPr>
                <w:ilvl w:val="0"/>
                <w:numId w:val="18"/>
              </w:numPr>
              <w:spacing w:before="120"/>
              <w:jc w:val="both"/>
              <w:rPr>
                <w:rFonts w:cstheme="minorHAnsi"/>
                <w:b/>
                <w:bCs/>
              </w:rPr>
            </w:pPr>
            <w:r w:rsidRPr="003B402E">
              <w:rPr>
                <w:rFonts w:cstheme="minorHAnsi"/>
              </w:rPr>
              <w:t xml:space="preserve">1 jour de bilan post formation </w:t>
            </w:r>
          </w:p>
          <w:p w:rsidR="003A2EB9" w:rsidRPr="003B402E" w:rsidRDefault="003A2EB9" w:rsidP="003A2EB9">
            <w:pPr>
              <w:rPr>
                <w:rFonts w:cstheme="minorHAnsi"/>
                <w:smallCaps/>
              </w:rPr>
            </w:pPr>
          </w:p>
          <w:p w:rsidR="003A2EB9" w:rsidRPr="003B402E" w:rsidRDefault="003A2EB9" w:rsidP="003A2EB9">
            <w:pPr>
              <w:rPr>
                <w:rFonts w:cstheme="minorHAnsi"/>
                <w:smallCaps/>
              </w:rPr>
            </w:pPr>
            <w:proofErr w:type="gramStart"/>
            <w:r w:rsidRPr="003B402E">
              <w:rPr>
                <w:rFonts w:cstheme="minorHAnsi"/>
                <w:b/>
                <w:smallCaps/>
              </w:rPr>
              <w:t>Le  plus</w:t>
            </w:r>
            <w:proofErr w:type="gramEnd"/>
            <w:r w:rsidRPr="003B402E">
              <w:rPr>
                <w:rFonts w:cstheme="minorHAnsi"/>
                <w:b/>
                <w:smallCaps/>
              </w:rPr>
              <w:t xml:space="preserve"> de la formation(</w:t>
            </w:r>
            <w:r w:rsidRPr="003B402E">
              <w:rPr>
                <w:rFonts w:cstheme="minorHAnsi"/>
              </w:rPr>
              <w:t>Valable sur 2022</w:t>
            </w:r>
            <w:r w:rsidRPr="003B402E">
              <w:rPr>
                <w:rFonts w:cstheme="minorHAnsi"/>
                <w:b/>
                <w:smallCaps/>
              </w:rPr>
              <w:t xml:space="preserve">) </w:t>
            </w:r>
            <w:r w:rsidRPr="003B402E">
              <w:rPr>
                <w:rFonts w:cstheme="minorHAnsi"/>
                <w:smallCaps/>
              </w:rPr>
              <w:t xml:space="preserve"> : </w:t>
            </w:r>
          </w:p>
          <w:p w:rsidR="003A2EB9" w:rsidRPr="003B402E" w:rsidRDefault="003A2EB9" w:rsidP="003A2EB9">
            <w:pPr>
              <w:rPr>
                <w:rFonts w:cstheme="minorHAnsi"/>
                <w:smallCaps/>
              </w:rPr>
            </w:pPr>
          </w:p>
          <w:p w:rsidR="003A2EB9" w:rsidRPr="003B402E" w:rsidRDefault="003A2EB9" w:rsidP="003A2EB9">
            <w:pPr>
              <w:spacing w:line="312" w:lineRule="auto"/>
              <w:ind w:left="720"/>
              <w:jc w:val="both"/>
              <w:rPr>
                <w:rFonts w:eastAsia="Calibri" w:cstheme="minorHAnsi"/>
              </w:rPr>
            </w:pPr>
            <w:r w:rsidRPr="003B402E">
              <w:rPr>
                <w:rFonts w:cstheme="minorHAnsi"/>
                <w:spacing w:val="-2"/>
              </w:rPr>
              <w:t>Les personnes titulaires de l’attestation de suivi de la formation « </w:t>
            </w:r>
            <w:r w:rsidRPr="003B402E">
              <w:rPr>
                <w:rFonts w:cstheme="minorHAnsi"/>
                <w:b/>
                <w:i/>
                <w:spacing w:val="-2"/>
              </w:rPr>
              <w:t>Participer aux soins d’hygiène, de confort et de bien-être de la personne âgée</w:t>
            </w:r>
            <w:r w:rsidRPr="003B402E">
              <w:rPr>
                <w:rFonts w:cstheme="minorHAnsi"/>
                <w:spacing w:val="-2"/>
              </w:rPr>
              <w:t> » pourront être dispensées des épreuves de sélection à l’entrée en IFAS si elles souhaitent s’engager dans un projet de parcours de formation qualifiant d’aide-soignant, dès lors qu’elles justifient d’une expérience professionnelle au contact des personnes âgées en qualité d’ASH d’une durée minimale de 6 mois.</w:t>
            </w:r>
          </w:p>
          <w:p w:rsidR="003A2EB9" w:rsidRPr="003B402E" w:rsidRDefault="003A2EB9" w:rsidP="003A2EB9">
            <w:pPr>
              <w:spacing w:line="312" w:lineRule="auto"/>
              <w:ind w:left="720"/>
              <w:jc w:val="both"/>
              <w:rPr>
                <w:rFonts w:eastAsia="Calibri" w:cstheme="minorHAnsi"/>
                <w:sz w:val="20"/>
                <w:szCs w:val="20"/>
              </w:rPr>
            </w:pPr>
          </w:p>
          <w:p w:rsidR="003A2EB9" w:rsidRPr="003B402E" w:rsidRDefault="003A2EB9" w:rsidP="003A2EB9">
            <w:pPr>
              <w:spacing w:line="312" w:lineRule="auto"/>
              <w:ind w:left="720"/>
              <w:jc w:val="both"/>
              <w:rPr>
                <w:rFonts w:eastAsia="Calibri" w:cstheme="minorHAnsi"/>
                <w:sz w:val="20"/>
                <w:szCs w:val="20"/>
              </w:rPr>
            </w:pPr>
          </w:p>
        </w:tc>
      </w:tr>
    </w:tbl>
    <w:p w:rsidR="003A2EB9" w:rsidRPr="003B402E" w:rsidRDefault="003A2EB9" w:rsidP="003A2EB9">
      <w:pPr>
        <w:rPr>
          <w:rFonts w:cstheme="minorHAnsi"/>
          <w:b/>
          <w:color w:val="76923C" w:themeColor="accent3" w:themeShade="BF"/>
          <w:sz w:val="32"/>
          <w:szCs w:val="32"/>
        </w:rPr>
      </w:pPr>
    </w:p>
    <w:p w:rsidR="003A2EB9" w:rsidRPr="003B402E" w:rsidRDefault="003A2EB9" w:rsidP="003A2EB9">
      <w:pPr>
        <w:pStyle w:val="Sansinterligne"/>
        <w:jc w:val="center"/>
        <w:rPr>
          <w:rFonts w:cstheme="minorHAnsi"/>
          <w:b/>
          <w:sz w:val="32"/>
          <w:szCs w:val="32"/>
        </w:rPr>
      </w:pPr>
    </w:p>
    <w:p w:rsidR="003A2EB9" w:rsidRPr="003B402E" w:rsidRDefault="003A2EB9" w:rsidP="003A2EB9">
      <w:pPr>
        <w:pStyle w:val="Sansinterligne"/>
        <w:jc w:val="center"/>
        <w:rPr>
          <w:rFonts w:eastAsia="Calibri" w:cstheme="minorHAnsi"/>
          <w:b/>
          <w:sz w:val="32"/>
          <w:szCs w:val="32"/>
        </w:rPr>
      </w:pPr>
    </w:p>
    <w:p w:rsidR="003A2EB9" w:rsidRPr="003B402E" w:rsidRDefault="003A2EB9" w:rsidP="003A2EB9">
      <w:pPr>
        <w:pStyle w:val="Sansinterligne"/>
        <w:jc w:val="center"/>
        <w:rPr>
          <w:rFonts w:eastAsia="Calibri" w:cstheme="minorHAnsi"/>
          <w:b/>
          <w:sz w:val="32"/>
          <w:szCs w:val="32"/>
        </w:rPr>
      </w:pPr>
      <w:r w:rsidRPr="003B402E">
        <w:rPr>
          <w:rFonts w:eastAsia="Calibri" w:cstheme="minorHAnsi"/>
          <w:b/>
          <w:sz w:val="32"/>
          <w:szCs w:val="32"/>
        </w:rPr>
        <w:lastRenderedPageBreak/>
        <w:t>Préparation aux concours filière para médical</w:t>
      </w:r>
      <w:r w:rsidR="001B352A">
        <w:rPr>
          <w:rFonts w:eastAsia="Calibri" w:cstheme="minorHAnsi"/>
          <w:b/>
          <w:sz w:val="32"/>
          <w:szCs w:val="32"/>
        </w:rPr>
        <w:t>e</w:t>
      </w:r>
    </w:p>
    <w:p w:rsidR="003A2EB9" w:rsidRPr="003A2EB9" w:rsidRDefault="003A2EB9" w:rsidP="003A2EB9">
      <w:pPr>
        <w:spacing w:after="0" w:line="240" w:lineRule="auto"/>
        <w:rPr>
          <w:rFonts w:eastAsia="Calibri" w:cstheme="minorHAnsi"/>
          <w:sz w:val="32"/>
          <w:szCs w:val="32"/>
        </w:rPr>
      </w:pPr>
      <w:r w:rsidRPr="003A2EB9">
        <w:rPr>
          <w:rFonts w:eastAsia="Calibri" w:cstheme="minorHAnsi"/>
          <w:sz w:val="32"/>
          <w:szCs w:val="32"/>
        </w:rPr>
        <w:t>_____________________________________________________________</w:t>
      </w:r>
    </w:p>
    <w:p w:rsidR="003A2EB9" w:rsidRPr="003B402E" w:rsidRDefault="003A2EB9" w:rsidP="003A2EB9">
      <w:pPr>
        <w:spacing w:after="0" w:line="240" w:lineRule="auto"/>
        <w:rPr>
          <w:rFonts w:eastAsia="Calibri" w:cstheme="minorHAnsi"/>
          <w:b/>
          <w:sz w:val="16"/>
          <w:szCs w:val="16"/>
        </w:rPr>
      </w:pPr>
    </w:p>
    <w:p w:rsidR="003A2EB9" w:rsidRPr="003B402E" w:rsidRDefault="003A2EB9" w:rsidP="003A2EB9">
      <w:pPr>
        <w:spacing w:after="0" w:line="240" w:lineRule="auto"/>
        <w:jc w:val="center"/>
        <w:rPr>
          <w:rFonts w:eastAsia="Calibri" w:cstheme="min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628"/>
      </w:tblGrid>
      <w:tr w:rsidR="003A2EB9" w:rsidRPr="003B402E" w:rsidTr="00703DEB">
        <w:tc>
          <w:tcPr>
            <w:tcW w:w="3119" w:type="dxa"/>
            <w:shd w:val="clear" w:color="auto" w:fill="BFBFBF"/>
          </w:tcPr>
          <w:p w:rsidR="003A2EB9" w:rsidRPr="003B402E" w:rsidRDefault="003A2EB9" w:rsidP="003A2EB9">
            <w:pPr>
              <w:rPr>
                <w:rFonts w:eastAsia="Calibri" w:cstheme="minorHAnsi"/>
                <w:b/>
                <w:sz w:val="16"/>
                <w:szCs w:val="16"/>
              </w:rPr>
            </w:pPr>
            <w:r w:rsidRPr="003B402E">
              <w:rPr>
                <w:rFonts w:eastAsia="Calibri" w:cstheme="minorHAnsi"/>
                <w:b/>
                <w:sz w:val="16"/>
                <w:szCs w:val="16"/>
              </w:rPr>
              <w:t>Organisme de formation</w:t>
            </w:r>
          </w:p>
          <w:p w:rsidR="003A2EB9" w:rsidRPr="003B402E" w:rsidRDefault="003A2EB9" w:rsidP="003A2EB9">
            <w:pPr>
              <w:ind w:left="321"/>
              <w:rPr>
                <w:rFonts w:eastAsia="Calibri" w:cstheme="minorHAnsi"/>
                <w:sz w:val="16"/>
                <w:szCs w:val="16"/>
              </w:rPr>
            </w:pPr>
            <w:r w:rsidRPr="003B402E">
              <w:rPr>
                <w:rFonts w:eastAsia="Calibri" w:cstheme="minorHAnsi"/>
                <w:noProof/>
                <w:sz w:val="16"/>
                <w:szCs w:val="16"/>
                <w:lang w:eastAsia="fr-FR"/>
              </w:rPr>
              <w:drawing>
                <wp:inline distT="0" distB="0" distL="0" distR="0" wp14:anchorId="697CE0F0" wp14:editId="76CE4AA6">
                  <wp:extent cx="466725" cy="381000"/>
                  <wp:effectExtent l="0" t="0" r="9525" b="0"/>
                  <wp:docPr id="23"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466696" cy="380976"/>
                          </a:xfrm>
                          <a:prstGeom prst="rect">
                            <a:avLst/>
                          </a:prstGeom>
                        </pic:spPr>
                      </pic:pic>
                    </a:graphicData>
                  </a:graphic>
                </wp:inline>
              </w:drawing>
            </w:r>
          </w:p>
          <w:p w:rsidR="003A2EB9" w:rsidRPr="003B402E" w:rsidRDefault="003A2EB9" w:rsidP="003A2EB9">
            <w:pPr>
              <w:rPr>
                <w:rFonts w:eastAsia="Calibri" w:cstheme="minorHAnsi"/>
                <w:sz w:val="16"/>
                <w:szCs w:val="16"/>
              </w:rPr>
            </w:pPr>
          </w:p>
          <w:p w:rsidR="003A2EB9" w:rsidRPr="003B402E" w:rsidRDefault="003A2EB9" w:rsidP="003A2EB9">
            <w:pPr>
              <w:rPr>
                <w:rFonts w:eastAsia="Calibri" w:cstheme="minorHAnsi"/>
                <w:sz w:val="16"/>
                <w:szCs w:val="16"/>
              </w:rPr>
            </w:pPr>
            <w:r w:rsidRPr="003B402E">
              <w:rPr>
                <w:rFonts w:eastAsia="Calibri" w:cstheme="minorHAnsi"/>
                <w:b/>
                <w:sz w:val="16"/>
                <w:szCs w:val="16"/>
              </w:rPr>
              <w:t>Nombre de jours </w:t>
            </w:r>
            <w:r w:rsidRPr="003B402E">
              <w:rPr>
                <w:rFonts w:eastAsia="Calibri" w:cstheme="minorHAnsi"/>
                <w:sz w:val="16"/>
                <w:szCs w:val="16"/>
              </w:rPr>
              <w:t xml:space="preserve">: </w:t>
            </w:r>
          </w:p>
          <w:p w:rsidR="003A2EB9" w:rsidRPr="003B402E" w:rsidRDefault="003A2EB9" w:rsidP="003A2EB9">
            <w:pPr>
              <w:rPr>
                <w:rFonts w:eastAsia="Calibri" w:cstheme="minorHAnsi"/>
                <w:sz w:val="16"/>
                <w:szCs w:val="16"/>
              </w:rPr>
            </w:pPr>
            <w:r w:rsidRPr="003B402E">
              <w:rPr>
                <w:rFonts w:eastAsia="Calibri" w:cstheme="minorHAnsi"/>
                <w:sz w:val="16"/>
                <w:szCs w:val="16"/>
              </w:rPr>
              <w:t>20 jours(40h)</w:t>
            </w:r>
          </w:p>
          <w:p w:rsidR="003A2EB9" w:rsidRPr="003B402E" w:rsidRDefault="003A2EB9" w:rsidP="003A2EB9">
            <w:pPr>
              <w:rPr>
                <w:rFonts w:eastAsia="Calibri" w:cstheme="minorHAnsi"/>
                <w:sz w:val="16"/>
                <w:szCs w:val="16"/>
              </w:rPr>
            </w:pPr>
          </w:p>
          <w:p w:rsidR="003A2EB9" w:rsidRPr="003B402E" w:rsidRDefault="003A2EB9" w:rsidP="003A2EB9">
            <w:pPr>
              <w:rPr>
                <w:rFonts w:eastAsia="Calibri" w:cstheme="minorHAnsi"/>
                <w:sz w:val="16"/>
                <w:szCs w:val="16"/>
              </w:rPr>
            </w:pPr>
            <w:r w:rsidRPr="003B402E">
              <w:rPr>
                <w:rFonts w:eastAsia="Calibri" w:cstheme="minorHAnsi"/>
                <w:b/>
                <w:sz w:val="16"/>
                <w:szCs w:val="16"/>
              </w:rPr>
              <w:t>Modalités</w:t>
            </w:r>
            <w:r w:rsidRPr="003B402E">
              <w:rPr>
                <w:rFonts w:eastAsia="Calibri" w:cstheme="minorHAnsi"/>
                <w:sz w:val="16"/>
                <w:szCs w:val="16"/>
              </w:rPr>
              <w:t> : Formation collective présentielle</w:t>
            </w:r>
          </w:p>
          <w:p w:rsidR="003A2EB9" w:rsidRPr="003B402E" w:rsidRDefault="003A2EB9" w:rsidP="003A2EB9">
            <w:pPr>
              <w:rPr>
                <w:rFonts w:eastAsia="Calibri" w:cstheme="minorHAnsi"/>
                <w:b/>
                <w:sz w:val="16"/>
                <w:szCs w:val="16"/>
              </w:rPr>
            </w:pPr>
          </w:p>
          <w:p w:rsidR="003A2EB9" w:rsidRPr="003B402E" w:rsidRDefault="003A2EB9" w:rsidP="003A2EB9">
            <w:pPr>
              <w:rPr>
                <w:rFonts w:eastAsia="Calibri" w:cstheme="minorHAnsi"/>
                <w:sz w:val="16"/>
                <w:szCs w:val="16"/>
              </w:rPr>
            </w:pPr>
            <w:r w:rsidRPr="003B402E">
              <w:rPr>
                <w:rFonts w:eastAsia="Calibri" w:cstheme="minorHAnsi"/>
                <w:b/>
                <w:sz w:val="16"/>
                <w:szCs w:val="16"/>
              </w:rPr>
              <w:t>Publics</w:t>
            </w:r>
            <w:r w:rsidRPr="003B402E">
              <w:rPr>
                <w:rFonts w:eastAsia="Calibri" w:cstheme="minorHAnsi"/>
                <w:sz w:val="16"/>
                <w:szCs w:val="16"/>
              </w:rPr>
              <w:t xml:space="preserve"> : </w:t>
            </w:r>
          </w:p>
          <w:p w:rsidR="003A2EB9" w:rsidRPr="00703DEB" w:rsidRDefault="003A2EB9" w:rsidP="00703DEB">
            <w:pPr>
              <w:widowControl w:val="0"/>
              <w:spacing w:line="276" w:lineRule="auto"/>
              <w:rPr>
                <w:rFonts w:cstheme="minorHAnsi"/>
                <w:b/>
                <w:i/>
                <w:sz w:val="14"/>
                <w:szCs w:val="14"/>
              </w:rPr>
            </w:pPr>
            <w:r w:rsidRPr="003B402E">
              <w:rPr>
                <w:rFonts w:cstheme="minorHAnsi"/>
                <w:b/>
                <w:i/>
                <w:sz w:val="16"/>
                <w:szCs w:val="16"/>
              </w:rPr>
              <w:t>Pour la formation IDE</w:t>
            </w:r>
            <w:r w:rsidR="00703DEB">
              <w:rPr>
                <w:rFonts w:cstheme="minorHAnsi"/>
                <w:b/>
                <w:i/>
                <w:sz w:val="16"/>
                <w:szCs w:val="16"/>
              </w:rPr>
              <w:t xml:space="preserve"> (</w:t>
            </w:r>
            <w:proofErr w:type="spellStart"/>
            <w:r w:rsidR="00703DEB" w:rsidRPr="00703DEB">
              <w:rPr>
                <w:rFonts w:cstheme="minorHAnsi"/>
                <w:b/>
                <w:i/>
                <w:sz w:val="14"/>
                <w:szCs w:val="14"/>
              </w:rPr>
              <w:t>cf</w:t>
            </w:r>
            <w:proofErr w:type="spellEnd"/>
            <w:r w:rsidR="00703DEB" w:rsidRPr="00703DEB">
              <w:rPr>
                <w:rFonts w:cstheme="minorHAnsi"/>
                <w:b/>
                <w:i/>
                <w:sz w:val="14"/>
                <w:szCs w:val="14"/>
              </w:rPr>
              <w:t xml:space="preserve"> arrêté </w:t>
            </w:r>
            <w:r w:rsidR="00703DEB">
              <w:rPr>
                <w:rFonts w:cstheme="minorHAnsi"/>
                <w:b/>
                <w:i/>
                <w:sz w:val="14"/>
                <w:szCs w:val="14"/>
              </w:rPr>
              <w:t>31/07/2009</w:t>
            </w:r>
            <w:r w:rsidR="00703DEB" w:rsidRPr="00703DEB">
              <w:rPr>
                <w:rFonts w:cstheme="minorHAnsi"/>
                <w:b/>
                <w:i/>
                <w:sz w:val="14"/>
                <w:szCs w:val="14"/>
              </w:rPr>
              <w:t>)</w:t>
            </w:r>
          </w:p>
          <w:p w:rsidR="003A2EB9" w:rsidRPr="003B402E" w:rsidRDefault="003A2EB9" w:rsidP="003A2EB9">
            <w:pPr>
              <w:pStyle w:val="Paragraphedeliste"/>
              <w:widowControl w:val="0"/>
              <w:numPr>
                <w:ilvl w:val="0"/>
                <w:numId w:val="20"/>
              </w:numPr>
              <w:spacing w:line="276" w:lineRule="auto"/>
              <w:ind w:left="179" w:firstLine="0"/>
              <w:jc w:val="both"/>
              <w:rPr>
                <w:rFonts w:cstheme="minorHAnsi"/>
                <w:sz w:val="16"/>
                <w:szCs w:val="16"/>
              </w:rPr>
            </w:pPr>
            <w:r w:rsidRPr="003B402E">
              <w:rPr>
                <w:rFonts w:cstheme="minorHAnsi"/>
                <w:sz w:val="16"/>
                <w:szCs w:val="16"/>
              </w:rPr>
              <w:t>Les candidats titulaires du baccalauréat ou de l’équivalence de ce diplôme</w:t>
            </w:r>
          </w:p>
          <w:p w:rsidR="003A2EB9" w:rsidRPr="003B402E" w:rsidRDefault="003A2EB9" w:rsidP="003A2EB9">
            <w:pPr>
              <w:pStyle w:val="Paragraphedeliste"/>
              <w:widowControl w:val="0"/>
              <w:numPr>
                <w:ilvl w:val="0"/>
                <w:numId w:val="20"/>
              </w:numPr>
              <w:spacing w:line="276" w:lineRule="auto"/>
              <w:ind w:left="179" w:firstLine="26"/>
              <w:jc w:val="both"/>
              <w:rPr>
                <w:rFonts w:cstheme="minorHAnsi"/>
                <w:sz w:val="16"/>
                <w:szCs w:val="16"/>
              </w:rPr>
            </w:pPr>
            <w:r w:rsidRPr="003B402E">
              <w:rPr>
                <w:rFonts w:cstheme="minorHAnsi"/>
                <w:sz w:val="16"/>
                <w:szCs w:val="16"/>
              </w:rPr>
              <w:t xml:space="preserve">Les candidats relevant de la formation professionnelle </w:t>
            </w:r>
            <w:proofErr w:type="gramStart"/>
            <w:r w:rsidRPr="003B402E">
              <w:rPr>
                <w:rFonts w:cstheme="minorHAnsi"/>
                <w:sz w:val="16"/>
                <w:szCs w:val="16"/>
              </w:rPr>
              <w:t>continue</w:t>
            </w:r>
            <w:proofErr w:type="gramEnd"/>
            <w:r w:rsidRPr="003B402E">
              <w:rPr>
                <w:rFonts w:cstheme="minorHAnsi"/>
                <w:sz w:val="16"/>
                <w:szCs w:val="16"/>
              </w:rPr>
              <w:t xml:space="preserve"> […] et justifiant d’une durée minimum de trois ans de cotisation à un régime de protection sociale à la date d’inscription aux épreuves de sélections […].</w:t>
            </w:r>
          </w:p>
          <w:p w:rsidR="003A2EB9" w:rsidRPr="003B402E" w:rsidRDefault="003A2EB9" w:rsidP="003A2EB9">
            <w:pPr>
              <w:widowControl w:val="0"/>
              <w:spacing w:line="276" w:lineRule="auto"/>
              <w:jc w:val="both"/>
              <w:rPr>
                <w:rFonts w:cstheme="minorHAnsi"/>
                <w:sz w:val="16"/>
                <w:szCs w:val="16"/>
              </w:rPr>
            </w:pPr>
          </w:p>
          <w:p w:rsidR="003A2EB9" w:rsidRPr="003B402E" w:rsidRDefault="003A2EB9" w:rsidP="003A2EB9">
            <w:pPr>
              <w:widowControl w:val="0"/>
              <w:spacing w:line="276" w:lineRule="auto"/>
              <w:jc w:val="both"/>
              <w:rPr>
                <w:rFonts w:cstheme="minorHAnsi"/>
                <w:b/>
                <w:i/>
                <w:sz w:val="16"/>
                <w:szCs w:val="16"/>
              </w:rPr>
            </w:pPr>
            <w:r w:rsidRPr="003B402E">
              <w:rPr>
                <w:rFonts w:cstheme="minorHAnsi"/>
                <w:b/>
                <w:i/>
                <w:sz w:val="16"/>
                <w:szCs w:val="16"/>
              </w:rPr>
              <w:t xml:space="preserve">Pour la formation </w:t>
            </w:r>
            <w:proofErr w:type="gramStart"/>
            <w:r w:rsidRPr="003B402E">
              <w:rPr>
                <w:rFonts w:cstheme="minorHAnsi"/>
                <w:b/>
                <w:i/>
                <w:sz w:val="16"/>
                <w:szCs w:val="16"/>
              </w:rPr>
              <w:t>AS</w:t>
            </w:r>
            <w:r w:rsidR="00703DEB" w:rsidRPr="00703DEB">
              <w:rPr>
                <w:rFonts w:cstheme="minorHAnsi"/>
                <w:b/>
                <w:i/>
                <w:sz w:val="14"/>
                <w:szCs w:val="14"/>
              </w:rPr>
              <w:t>(</w:t>
            </w:r>
            <w:proofErr w:type="spellStart"/>
            <w:proofErr w:type="gramEnd"/>
            <w:r w:rsidR="00703DEB" w:rsidRPr="00703DEB">
              <w:rPr>
                <w:rFonts w:cstheme="minorHAnsi"/>
                <w:b/>
                <w:i/>
                <w:sz w:val="14"/>
                <w:szCs w:val="14"/>
              </w:rPr>
              <w:t>cf</w:t>
            </w:r>
            <w:proofErr w:type="spellEnd"/>
            <w:r w:rsidR="00703DEB" w:rsidRPr="00703DEB">
              <w:rPr>
                <w:rFonts w:cstheme="minorHAnsi"/>
                <w:b/>
                <w:i/>
                <w:sz w:val="14"/>
                <w:szCs w:val="14"/>
              </w:rPr>
              <w:t xml:space="preserve"> arrêté 10/06/21)</w:t>
            </w:r>
          </w:p>
          <w:p w:rsidR="003A2EB9" w:rsidRPr="003B402E" w:rsidRDefault="003A2EB9" w:rsidP="003A2EB9">
            <w:pPr>
              <w:widowControl w:val="0"/>
              <w:spacing w:line="276" w:lineRule="auto"/>
              <w:jc w:val="both"/>
              <w:rPr>
                <w:rFonts w:cstheme="minorHAnsi"/>
                <w:sz w:val="16"/>
                <w:szCs w:val="16"/>
              </w:rPr>
            </w:pPr>
            <w:proofErr w:type="gramStart"/>
            <w:r w:rsidRPr="003B402E">
              <w:rPr>
                <w:rFonts w:cstheme="minorHAnsi"/>
                <w:sz w:val="16"/>
                <w:szCs w:val="16"/>
              </w:rPr>
              <w:t>sans</w:t>
            </w:r>
            <w:proofErr w:type="gramEnd"/>
            <w:r w:rsidRPr="003B402E">
              <w:rPr>
                <w:rFonts w:cstheme="minorHAnsi"/>
                <w:sz w:val="16"/>
                <w:szCs w:val="16"/>
              </w:rPr>
              <w:t xml:space="preserve"> condition de diplôme</w:t>
            </w:r>
          </w:p>
          <w:p w:rsidR="003A2EB9" w:rsidRPr="003B402E" w:rsidRDefault="003A2EB9" w:rsidP="003A2EB9">
            <w:pPr>
              <w:rPr>
                <w:rFonts w:eastAsia="Calibri" w:cstheme="minorHAnsi"/>
                <w:sz w:val="16"/>
                <w:szCs w:val="16"/>
              </w:rPr>
            </w:pPr>
          </w:p>
          <w:p w:rsidR="003A2EB9" w:rsidRPr="003B402E" w:rsidRDefault="003A2EB9" w:rsidP="003A2EB9">
            <w:pPr>
              <w:rPr>
                <w:rFonts w:eastAsia="Calibri" w:cstheme="minorHAnsi"/>
                <w:sz w:val="16"/>
                <w:szCs w:val="16"/>
              </w:rPr>
            </w:pPr>
            <w:r w:rsidRPr="003B402E">
              <w:rPr>
                <w:rFonts w:eastAsia="Calibri" w:cstheme="minorHAnsi"/>
                <w:b/>
                <w:sz w:val="16"/>
                <w:szCs w:val="16"/>
              </w:rPr>
              <w:t>Nombre de participants/groupe</w:t>
            </w:r>
            <w:r w:rsidRPr="003B402E">
              <w:rPr>
                <w:rFonts w:eastAsia="Calibri" w:cstheme="minorHAnsi"/>
                <w:sz w:val="16"/>
                <w:szCs w:val="16"/>
              </w:rPr>
              <w:t> : 12</w:t>
            </w:r>
          </w:p>
          <w:p w:rsidR="003A2EB9" w:rsidRPr="003B402E" w:rsidRDefault="003A2EB9" w:rsidP="003A2EB9">
            <w:pPr>
              <w:rPr>
                <w:rFonts w:eastAsia="Calibri" w:cstheme="minorHAnsi"/>
                <w:sz w:val="16"/>
                <w:szCs w:val="16"/>
              </w:rPr>
            </w:pPr>
          </w:p>
          <w:p w:rsidR="003A2EB9" w:rsidRPr="003B402E" w:rsidRDefault="003A2EB9" w:rsidP="003A2EB9">
            <w:pPr>
              <w:rPr>
                <w:rFonts w:eastAsia="Calibri" w:cstheme="minorHAnsi"/>
                <w:sz w:val="16"/>
                <w:szCs w:val="16"/>
              </w:rPr>
            </w:pPr>
            <w:r w:rsidRPr="003B402E">
              <w:rPr>
                <w:rFonts w:eastAsia="Calibri" w:cstheme="minorHAnsi"/>
                <w:b/>
                <w:sz w:val="16"/>
                <w:szCs w:val="16"/>
              </w:rPr>
              <w:t>Méthodes pédagogiques mobilisées</w:t>
            </w:r>
            <w:r w:rsidRPr="003B402E">
              <w:rPr>
                <w:rFonts w:eastAsia="Calibri" w:cstheme="minorHAnsi"/>
                <w:sz w:val="16"/>
                <w:szCs w:val="16"/>
              </w:rPr>
              <w:t xml:space="preserve"> : </w:t>
            </w:r>
          </w:p>
          <w:p w:rsidR="003A2EB9" w:rsidRPr="003B402E" w:rsidRDefault="003A2EB9" w:rsidP="003A2EB9">
            <w:pPr>
              <w:rPr>
                <w:rFonts w:eastAsia="Calibri" w:cstheme="minorHAnsi"/>
                <w:sz w:val="16"/>
                <w:szCs w:val="16"/>
              </w:rPr>
            </w:pPr>
            <w:r w:rsidRPr="003B402E">
              <w:rPr>
                <w:rFonts w:eastAsia="Calibri" w:cstheme="minorHAnsi"/>
                <w:sz w:val="16"/>
                <w:szCs w:val="16"/>
              </w:rPr>
              <w:t>Apport théorique</w:t>
            </w:r>
          </w:p>
          <w:p w:rsidR="003A2EB9" w:rsidRPr="003B402E" w:rsidRDefault="003A2EB9" w:rsidP="003A2EB9">
            <w:pPr>
              <w:rPr>
                <w:rFonts w:eastAsia="Calibri" w:cstheme="minorHAnsi"/>
                <w:sz w:val="16"/>
                <w:szCs w:val="16"/>
              </w:rPr>
            </w:pPr>
            <w:r w:rsidRPr="003B402E">
              <w:rPr>
                <w:rFonts w:eastAsia="Calibri" w:cstheme="minorHAnsi"/>
                <w:sz w:val="16"/>
                <w:szCs w:val="16"/>
              </w:rPr>
              <w:t xml:space="preserve">Pédagogie active </w:t>
            </w:r>
          </w:p>
          <w:p w:rsidR="003A2EB9" w:rsidRPr="003B402E" w:rsidRDefault="003A2EB9" w:rsidP="003A2EB9">
            <w:pPr>
              <w:rPr>
                <w:rFonts w:eastAsia="Calibri" w:cstheme="minorHAnsi"/>
                <w:sz w:val="16"/>
                <w:szCs w:val="16"/>
              </w:rPr>
            </w:pPr>
            <w:r w:rsidRPr="003B402E">
              <w:rPr>
                <w:rFonts w:eastAsia="Calibri" w:cstheme="minorHAnsi"/>
                <w:sz w:val="16"/>
                <w:szCs w:val="16"/>
              </w:rPr>
              <w:t xml:space="preserve">Echanges, </w:t>
            </w:r>
          </w:p>
          <w:p w:rsidR="003A2EB9" w:rsidRPr="003B402E" w:rsidRDefault="003A2EB9" w:rsidP="003A2EB9">
            <w:pPr>
              <w:widowControl w:val="0"/>
              <w:spacing w:before="100"/>
              <w:rPr>
                <w:rFonts w:cstheme="minorHAnsi"/>
                <w:sz w:val="16"/>
                <w:szCs w:val="16"/>
              </w:rPr>
            </w:pPr>
            <w:r w:rsidRPr="003B402E">
              <w:rPr>
                <w:rFonts w:cstheme="minorHAnsi"/>
                <w:sz w:val="16"/>
                <w:szCs w:val="16"/>
              </w:rPr>
              <w:t>Un accompagnement personnalisé et individuel</w:t>
            </w:r>
          </w:p>
          <w:p w:rsidR="003A2EB9" w:rsidRPr="003B402E" w:rsidRDefault="003A2EB9" w:rsidP="003A2EB9">
            <w:pPr>
              <w:widowControl w:val="0"/>
              <w:spacing w:before="100"/>
              <w:rPr>
                <w:rFonts w:cstheme="minorHAnsi"/>
                <w:sz w:val="16"/>
                <w:szCs w:val="16"/>
              </w:rPr>
            </w:pPr>
            <w:r w:rsidRPr="003B402E">
              <w:rPr>
                <w:rFonts w:cstheme="minorHAnsi"/>
                <w:sz w:val="16"/>
                <w:szCs w:val="16"/>
              </w:rPr>
              <w:t> Un programme de formation adapté à la modalité de concours</w:t>
            </w:r>
          </w:p>
          <w:p w:rsidR="003A2EB9" w:rsidRPr="003B402E" w:rsidRDefault="003A2EB9" w:rsidP="003A2EB9">
            <w:pPr>
              <w:widowControl w:val="0"/>
              <w:spacing w:after="20"/>
              <w:jc w:val="both"/>
              <w:rPr>
                <w:rFonts w:cstheme="minorHAnsi"/>
                <w:sz w:val="16"/>
                <w:szCs w:val="16"/>
              </w:rPr>
            </w:pPr>
            <w:r w:rsidRPr="003B402E">
              <w:rPr>
                <w:rFonts w:cstheme="minorHAnsi"/>
                <w:sz w:val="16"/>
                <w:szCs w:val="16"/>
              </w:rPr>
              <w:t> Des parcours modulables et individuels suivant les besoins du stagiaire</w:t>
            </w:r>
          </w:p>
          <w:p w:rsidR="003A2EB9" w:rsidRPr="003B402E" w:rsidRDefault="003A2EB9" w:rsidP="003A2EB9">
            <w:pPr>
              <w:rPr>
                <w:rFonts w:eastAsia="Calibri" w:cstheme="minorHAnsi"/>
                <w:sz w:val="16"/>
                <w:szCs w:val="16"/>
              </w:rPr>
            </w:pPr>
            <w:r w:rsidRPr="003B402E">
              <w:rPr>
                <w:rFonts w:cstheme="minorHAnsi"/>
                <w:sz w:val="16"/>
                <w:szCs w:val="16"/>
              </w:rPr>
              <w:t> Des horaires de formation permettant une activité professionnelle</w:t>
            </w:r>
          </w:p>
          <w:p w:rsidR="003A2EB9" w:rsidRPr="003B402E" w:rsidRDefault="003A2EB9" w:rsidP="003A2EB9">
            <w:pPr>
              <w:rPr>
                <w:rFonts w:eastAsia="Calibri" w:cstheme="minorHAnsi"/>
                <w:sz w:val="16"/>
                <w:szCs w:val="16"/>
              </w:rPr>
            </w:pPr>
          </w:p>
          <w:p w:rsidR="003A2EB9" w:rsidRPr="003B402E" w:rsidRDefault="003A2EB9" w:rsidP="003A2EB9">
            <w:pPr>
              <w:rPr>
                <w:rFonts w:eastAsia="Calibri" w:cstheme="minorHAnsi"/>
                <w:sz w:val="16"/>
                <w:szCs w:val="16"/>
              </w:rPr>
            </w:pPr>
            <w:r w:rsidRPr="003B402E">
              <w:rPr>
                <w:rFonts w:eastAsia="Calibri" w:cstheme="minorHAnsi"/>
                <w:b/>
                <w:sz w:val="16"/>
                <w:szCs w:val="16"/>
              </w:rPr>
              <w:t>Modalités d’évaluation</w:t>
            </w:r>
            <w:r w:rsidRPr="003B402E">
              <w:rPr>
                <w:rFonts w:eastAsia="Calibri" w:cstheme="minorHAnsi"/>
                <w:sz w:val="16"/>
                <w:szCs w:val="16"/>
              </w:rPr>
              <w:t xml:space="preserve"> : </w:t>
            </w:r>
          </w:p>
          <w:p w:rsidR="003A2EB9" w:rsidRPr="003B402E" w:rsidRDefault="003A2EB9" w:rsidP="003A2EB9">
            <w:pPr>
              <w:pStyle w:val="Sansinterligne"/>
              <w:spacing w:before="120" w:line="288" w:lineRule="auto"/>
              <w:rPr>
                <w:rFonts w:eastAsia="Calibri" w:cstheme="minorHAnsi"/>
                <w:sz w:val="16"/>
                <w:szCs w:val="16"/>
              </w:rPr>
            </w:pPr>
            <w:proofErr w:type="gramStart"/>
            <w:r w:rsidRPr="003B402E">
              <w:rPr>
                <w:rFonts w:eastAsia="Calibri" w:cstheme="minorHAnsi"/>
                <w:sz w:val="16"/>
                <w:szCs w:val="16"/>
              </w:rPr>
              <w:t>attestation</w:t>
            </w:r>
            <w:proofErr w:type="gramEnd"/>
            <w:r w:rsidRPr="003B402E">
              <w:rPr>
                <w:rFonts w:eastAsia="Calibri" w:cstheme="minorHAnsi"/>
                <w:sz w:val="16"/>
                <w:szCs w:val="16"/>
              </w:rPr>
              <w:t xml:space="preserve"> de fin de formation</w:t>
            </w:r>
            <w:r w:rsidRPr="003B402E">
              <w:rPr>
                <w:rFonts w:eastAsia="Calibri" w:cstheme="minorHAnsi"/>
                <w:sz w:val="16"/>
                <w:szCs w:val="16"/>
                <w:highlight w:val="yellow"/>
              </w:rPr>
              <w:t>.</w:t>
            </w:r>
          </w:p>
          <w:p w:rsidR="003A2EB9" w:rsidRPr="003B402E" w:rsidRDefault="003A2EB9" w:rsidP="003A2EB9">
            <w:pPr>
              <w:rPr>
                <w:rFonts w:eastAsia="Calibri" w:cstheme="minorHAnsi"/>
                <w:sz w:val="16"/>
                <w:szCs w:val="16"/>
              </w:rPr>
            </w:pPr>
          </w:p>
          <w:p w:rsidR="003A2EB9" w:rsidRPr="003B402E" w:rsidRDefault="003A2EB9" w:rsidP="003A2EB9">
            <w:pPr>
              <w:rPr>
                <w:rFonts w:cstheme="minorHAnsi"/>
                <w:b/>
                <w:sz w:val="16"/>
                <w:szCs w:val="16"/>
              </w:rPr>
            </w:pPr>
            <w:r w:rsidRPr="003B402E">
              <w:rPr>
                <w:rFonts w:cstheme="minorHAnsi"/>
                <w:b/>
                <w:sz w:val="16"/>
                <w:szCs w:val="16"/>
              </w:rPr>
              <w:t>Cout :</w:t>
            </w:r>
          </w:p>
          <w:p w:rsidR="003A2EB9" w:rsidRPr="003B402E" w:rsidRDefault="003A2EB9" w:rsidP="003A2EB9">
            <w:pPr>
              <w:pStyle w:val="Paragraphedeliste"/>
              <w:ind w:left="179"/>
              <w:rPr>
                <w:rFonts w:cstheme="minorHAnsi"/>
                <w:sz w:val="16"/>
                <w:szCs w:val="16"/>
              </w:rPr>
            </w:pPr>
            <w:r w:rsidRPr="003B402E">
              <w:rPr>
                <w:rFonts w:cstheme="minorHAnsi"/>
                <w:sz w:val="16"/>
                <w:szCs w:val="16"/>
              </w:rPr>
              <w:t xml:space="preserve">-850 € / </w:t>
            </w:r>
            <w:proofErr w:type="gramStart"/>
            <w:r w:rsidRPr="003B402E">
              <w:rPr>
                <w:rFonts w:cstheme="minorHAnsi"/>
                <w:sz w:val="16"/>
                <w:szCs w:val="16"/>
              </w:rPr>
              <w:t>stagiaire(</w:t>
            </w:r>
            <w:proofErr w:type="gramEnd"/>
            <w:r w:rsidRPr="003B402E">
              <w:rPr>
                <w:rFonts w:cstheme="minorHAnsi"/>
                <w:sz w:val="16"/>
                <w:szCs w:val="16"/>
              </w:rPr>
              <w:t>sans prise en charge institutionnelle)</w:t>
            </w:r>
          </w:p>
          <w:p w:rsidR="003A2EB9" w:rsidRPr="003B402E" w:rsidRDefault="003A2EB9" w:rsidP="003A2EB9">
            <w:pPr>
              <w:pStyle w:val="Paragraphedeliste"/>
              <w:ind w:left="179"/>
              <w:rPr>
                <w:rFonts w:cstheme="minorHAnsi"/>
                <w:sz w:val="16"/>
                <w:szCs w:val="16"/>
              </w:rPr>
            </w:pPr>
          </w:p>
          <w:p w:rsidR="003A2EB9" w:rsidRPr="003B402E" w:rsidRDefault="003A2EB9" w:rsidP="003A2EB9">
            <w:pPr>
              <w:pStyle w:val="Paragraphedeliste"/>
              <w:ind w:left="179"/>
              <w:rPr>
                <w:rFonts w:cstheme="minorHAnsi"/>
                <w:sz w:val="16"/>
                <w:szCs w:val="16"/>
              </w:rPr>
            </w:pPr>
            <w:r w:rsidRPr="003B402E">
              <w:rPr>
                <w:rFonts w:cstheme="minorHAnsi"/>
                <w:sz w:val="16"/>
                <w:szCs w:val="16"/>
              </w:rPr>
              <w:t>-1000 €/stagiaire (avec prise en charge institutionnelle)</w:t>
            </w:r>
          </w:p>
          <w:p w:rsidR="003A2EB9" w:rsidRPr="003B402E" w:rsidRDefault="003A2EB9" w:rsidP="003A2EB9">
            <w:pPr>
              <w:rPr>
                <w:rFonts w:eastAsia="Calibri" w:cstheme="minorHAnsi"/>
                <w:sz w:val="16"/>
                <w:szCs w:val="16"/>
              </w:rPr>
            </w:pPr>
          </w:p>
          <w:p w:rsidR="003A2EB9" w:rsidRPr="003B402E" w:rsidRDefault="003A2EB9" w:rsidP="003A2EB9">
            <w:pPr>
              <w:rPr>
                <w:rFonts w:eastAsia="Calibri" w:cstheme="minorHAnsi"/>
                <w:sz w:val="16"/>
                <w:szCs w:val="16"/>
              </w:rPr>
            </w:pPr>
            <w:r w:rsidRPr="003B402E">
              <w:rPr>
                <w:rFonts w:eastAsia="Calibri" w:cstheme="minorHAnsi"/>
                <w:sz w:val="16"/>
                <w:szCs w:val="16"/>
              </w:rPr>
              <w:t xml:space="preserve">Contact : </w:t>
            </w:r>
            <w:r w:rsidRPr="003B402E">
              <w:rPr>
                <w:rFonts w:eastAsia="Calibri" w:cstheme="minorHAnsi"/>
                <w:b/>
                <w:sz w:val="16"/>
                <w:szCs w:val="16"/>
              </w:rPr>
              <w:t>Service Formation</w:t>
            </w:r>
          </w:p>
          <w:p w:rsidR="003A2EB9" w:rsidRPr="003B402E" w:rsidRDefault="003A2EB9" w:rsidP="003A2EB9">
            <w:pPr>
              <w:rPr>
                <w:rFonts w:cstheme="minorHAnsi"/>
                <w:sz w:val="16"/>
                <w:szCs w:val="16"/>
              </w:rPr>
            </w:pPr>
            <w:r w:rsidRPr="003B402E">
              <w:rPr>
                <w:rFonts w:cstheme="minorHAnsi"/>
                <w:sz w:val="16"/>
                <w:szCs w:val="16"/>
              </w:rPr>
              <w:t>Sarah TICHIT</w:t>
            </w:r>
          </w:p>
          <w:p w:rsidR="003A2EB9" w:rsidRPr="003B402E" w:rsidRDefault="003A2EB9" w:rsidP="003A2EB9">
            <w:pPr>
              <w:rPr>
                <w:rFonts w:cstheme="minorHAnsi"/>
                <w:sz w:val="16"/>
                <w:szCs w:val="16"/>
              </w:rPr>
            </w:pPr>
            <w:r w:rsidRPr="003B402E">
              <w:rPr>
                <w:rFonts w:cstheme="minorHAnsi"/>
                <w:sz w:val="16"/>
                <w:szCs w:val="16"/>
              </w:rPr>
              <w:t>Anne Laurence SOMMIER</w:t>
            </w:r>
          </w:p>
          <w:p w:rsidR="003A2EB9" w:rsidRPr="003B402E" w:rsidRDefault="003A2EB9" w:rsidP="003A2EB9">
            <w:pPr>
              <w:rPr>
                <w:rFonts w:cstheme="minorHAnsi"/>
                <w:sz w:val="16"/>
                <w:szCs w:val="16"/>
              </w:rPr>
            </w:pPr>
            <w:r w:rsidRPr="003B402E">
              <w:rPr>
                <w:rFonts w:cstheme="minorHAnsi"/>
                <w:sz w:val="16"/>
                <w:szCs w:val="16"/>
              </w:rPr>
              <w:t>04 66 49 88 76 /61.79</w:t>
            </w:r>
          </w:p>
          <w:p w:rsidR="003A2EB9" w:rsidRPr="003B402E" w:rsidRDefault="003A2EB9" w:rsidP="003A2EB9">
            <w:pPr>
              <w:rPr>
                <w:rFonts w:eastAsia="Calibri" w:cstheme="minorHAnsi"/>
                <w:sz w:val="20"/>
                <w:szCs w:val="20"/>
              </w:rPr>
            </w:pPr>
            <w:r w:rsidRPr="003B402E">
              <w:rPr>
                <w:rFonts w:cstheme="minorHAnsi"/>
                <w:sz w:val="16"/>
                <w:szCs w:val="16"/>
              </w:rPr>
              <w:t>servicefc@ch-mende.fr</w:t>
            </w:r>
          </w:p>
        </w:tc>
        <w:tc>
          <w:tcPr>
            <w:tcW w:w="6628" w:type="dxa"/>
          </w:tcPr>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b/>
              </w:rPr>
            </w:pPr>
            <w:r w:rsidRPr="003B402E">
              <w:rPr>
                <w:rFonts w:eastAsia="Calibri" w:cstheme="minorHAnsi"/>
                <w:b/>
              </w:rPr>
              <w:t xml:space="preserve">Objectifs de la formation : </w:t>
            </w:r>
          </w:p>
          <w:p w:rsidR="003A2EB9" w:rsidRPr="003B402E" w:rsidRDefault="003A2EB9" w:rsidP="003A2EB9">
            <w:pPr>
              <w:jc w:val="both"/>
              <w:rPr>
                <w:rFonts w:eastAsia="Calibri" w:cstheme="minorHAnsi"/>
                <w:b/>
              </w:rPr>
            </w:pPr>
          </w:p>
          <w:p w:rsidR="003A2EB9" w:rsidRPr="003B402E" w:rsidRDefault="003A2EB9" w:rsidP="003A2EB9">
            <w:pPr>
              <w:widowControl w:val="0"/>
              <w:rPr>
                <w:rFonts w:cstheme="minorHAnsi"/>
                <w:color w:val="000000"/>
                <w:sz w:val="20"/>
                <w:szCs w:val="20"/>
              </w:rPr>
            </w:pPr>
            <w:r w:rsidRPr="003B402E">
              <w:rPr>
                <w:rFonts w:cstheme="minorHAnsi"/>
              </w:rPr>
              <w:t>Remise à niveau dans certaines matières générales en lien avec les attendus du concours. </w:t>
            </w:r>
          </w:p>
          <w:p w:rsidR="003A2EB9" w:rsidRPr="003B402E" w:rsidRDefault="003A2EB9" w:rsidP="003A2EB9">
            <w:pPr>
              <w:tabs>
                <w:tab w:val="num" w:pos="743"/>
              </w:tabs>
              <w:ind w:hanging="1671"/>
              <w:jc w:val="both"/>
              <w:rPr>
                <w:rFonts w:eastAsia="Calibri" w:cstheme="minorHAnsi"/>
              </w:rPr>
            </w:pPr>
            <w:proofErr w:type="spellStart"/>
            <w:proofErr w:type="gramStart"/>
            <w:r w:rsidRPr="003B402E">
              <w:rPr>
                <w:rFonts w:cstheme="minorHAnsi"/>
              </w:rPr>
              <w:t>cquérir</w:t>
            </w:r>
            <w:proofErr w:type="spellEnd"/>
            <w:proofErr w:type="gramEnd"/>
            <w:r w:rsidRPr="003B402E">
              <w:rPr>
                <w:rFonts w:cstheme="minorHAnsi"/>
              </w:rPr>
              <w:t xml:space="preserve"> des con </w:t>
            </w:r>
          </w:p>
          <w:p w:rsidR="003A2EB9" w:rsidRPr="003B402E" w:rsidRDefault="003A2EB9" w:rsidP="003A2EB9">
            <w:pPr>
              <w:jc w:val="both"/>
              <w:rPr>
                <w:rFonts w:eastAsia="Calibri" w:cstheme="minorHAnsi"/>
                <w:b/>
              </w:rPr>
            </w:pPr>
          </w:p>
          <w:p w:rsidR="003A2EB9" w:rsidRPr="003B402E" w:rsidRDefault="003A2EB9" w:rsidP="003A2EB9">
            <w:pPr>
              <w:jc w:val="both"/>
              <w:rPr>
                <w:rFonts w:eastAsia="Calibri" w:cstheme="minorHAnsi"/>
              </w:rPr>
            </w:pPr>
            <w:r w:rsidRPr="003B402E">
              <w:rPr>
                <w:rFonts w:eastAsia="Calibri" w:cstheme="minorHAnsi"/>
                <w:b/>
              </w:rPr>
              <w:t>Eléments de contenu</w:t>
            </w:r>
            <w:r w:rsidRPr="003B402E">
              <w:rPr>
                <w:rFonts w:eastAsia="Calibri" w:cstheme="minorHAnsi"/>
              </w:rPr>
              <w:t xml:space="preserve"> : </w:t>
            </w:r>
          </w:p>
          <w:p w:rsidR="003A2EB9" w:rsidRPr="003B402E" w:rsidRDefault="003A2EB9" w:rsidP="003A2EB9">
            <w:pPr>
              <w:jc w:val="both"/>
              <w:rPr>
                <w:rFonts w:eastAsia="Calibri" w:cstheme="minorHAnsi"/>
              </w:rPr>
            </w:pPr>
          </w:p>
          <w:p w:rsidR="003A2EB9" w:rsidRPr="003B402E" w:rsidRDefault="003A2EB9" w:rsidP="003A2EB9">
            <w:pPr>
              <w:pStyle w:val="Paragraphedeliste"/>
              <w:widowControl w:val="0"/>
              <w:numPr>
                <w:ilvl w:val="0"/>
                <w:numId w:val="22"/>
              </w:numPr>
              <w:spacing w:line="276" w:lineRule="auto"/>
              <w:jc w:val="both"/>
              <w:rPr>
                <w:rFonts w:cstheme="minorHAnsi"/>
                <w:sz w:val="24"/>
                <w:szCs w:val="24"/>
              </w:rPr>
            </w:pPr>
            <w:r w:rsidRPr="003B402E">
              <w:rPr>
                <w:rFonts w:cstheme="minorHAnsi"/>
              </w:rPr>
              <w:t xml:space="preserve"> </w:t>
            </w:r>
            <w:r w:rsidRPr="003B402E">
              <w:rPr>
                <w:rFonts w:cstheme="minorHAnsi"/>
                <w:sz w:val="24"/>
                <w:szCs w:val="24"/>
              </w:rPr>
              <w:t>Notions fondamentales de mathématiques et calculs de doses: 10 heures</w:t>
            </w:r>
          </w:p>
          <w:p w:rsidR="003A2EB9" w:rsidRPr="003B402E" w:rsidRDefault="003A2EB9" w:rsidP="003A2EB9">
            <w:pPr>
              <w:pStyle w:val="Paragraphedeliste"/>
              <w:widowControl w:val="0"/>
              <w:numPr>
                <w:ilvl w:val="0"/>
                <w:numId w:val="22"/>
              </w:numPr>
              <w:spacing w:line="276" w:lineRule="auto"/>
              <w:jc w:val="both"/>
              <w:rPr>
                <w:rFonts w:cstheme="minorHAnsi"/>
                <w:sz w:val="24"/>
                <w:szCs w:val="24"/>
              </w:rPr>
            </w:pPr>
            <w:r w:rsidRPr="003B402E">
              <w:rPr>
                <w:rFonts w:cstheme="minorHAnsi"/>
                <w:sz w:val="24"/>
                <w:szCs w:val="24"/>
              </w:rPr>
              <w:t>Notions fondamentales de français et méthodologie pour la synthèse et résumé de texte, argumentation : 10 heures</w:t>
            </w:r>
          </w:p>
          <w:p w:rsidR="003A2EB9" w:rsidRPr="003B402E" w:rsidRDefault="003A2EB9" w:rsidP="003A2EB9">
            <w:pPr>
              <w:pStyle w:val="Paragraphedeliste"/>
              <w:widowControl w:val="0"/>
              <w:numPr>
                <w:ilvl w:val="0"/>
                <w:numId w:val="22"/>
              </w:numPr>
              <w:spacing w:line="276" w:lineRule="auto"/>
              <w:jc w:val="both"/>
              <w:rPr>
                <w:rFonts w:cstheme="minorHAnsi"/>
                <w:sz w:val="24"/>
                <w:szCs w:val="24"/>
              </w:rPr>
            </w:pPr>
            <w:r w:rsidRPr="003B402E">
              <w:rPr>
                <w:rFonts w:cstheme="minorHAnsi"/>
                <w:sz w:val="24"/>
                <w:szCs w:val="24"/>
              </w:rPr>
              <w:t>Construction du projet professionnel (CV, lettre de motivation et préparation de l’oral) : 10 heures</w:t>
            </w:r>
          </w:p>
          <w:p w:rsidR="003A2EB9" w:rsidRPr="003B402E" w:rsidRDefault="003A2EB9" w:rsidP="003A2EB9">
            <w:pPr>
              <w:pStyle w:val="Paragraphedeliste"/>
              <w:widowControl w:val="0"/>
              <w:numPr>
                <w:ilvl w:val="0"/>
                <w:numId w:val="22"/>
              </w:numPr>
              <w:spacing w:line="276" w:lineRule="auto"/>
              <w:jc w:val="both"/>
              <w:rPr>
                <w:rFonts w:cstheme="minorHAnsi"/>
                <w:sz w:val="24"/>
                <w:szCs w:val="24"/>
              </w:rPr>
            </w:pPr>
            <w:r w:rsidRPr="003B402E">
              <w:rPr>
                <w:rFonts w:cstheme="minorHAnsi"/>
                <w:sz w:val="24"/>
                <w:szCs w:val="24"/>
              </w:rPr>
              <w:t>Construction d’une culture soignante en lien avec les thématiques sanitaires et sociales : 8 heures</w:t>
            </w:r>
          </w:p>
          <w:p w:rsidR="003A2EB9" w:rsidRPr="003B402E" w:rsidRDefault="003A2EB9" w:rsidP="003A2EB9">
            <w:pPr>
              <w:pStyle w:val="Sansinterligne"/>
              <w:numPr>
                <w:ilvl w:val="0"/>
                <w:numId w:val="18"/>
              </w:numPr>
              <w:spacing w:before="120"/>
              <w:jc w:val="both"/>
              <w:rPr>
                <w:rFonts w:cstheme="minorHAnsi"/>
                <w:b/>
                <w:bCs/>
              </w:rPr>
            </w:pPr>
            <w:r w:rsidRPr="003B402E">
              <w:rPr>
                <w:rFonts w:cstheme="minorHAnsi"/>
                <w:sz w:val="24"/>
                <w:szCs w:val="24"/>
              </w:rPr>
              <w:t>Oraux blancs : 2 heures</w:t>
            </w:r>
          </w:p>
          <w:p w:rsidR="003A2EB9" w:rsidRPr="003B402E" w:rsidRDefault="003A2EB9" w:rsidP="003A2EB9">
            <w:pPr>
              <w:rPr>
                <w:rFonts w:cstheme="minorHAnsi"/>
                <w:smallCaps/>
              </w:rPr>
            </w:pPr>
          </w:p>
          <w:p w:rsidR="003A2EB9" w:rsidRPr="003B402E" w:rsidRDefault="003A2EB9" w:rsidP="003A2EB9">
            <w:pPr>
              <w:spacing w:line="312" w:lineRule="auto"/>
              <w:ind w:left="720"/>
              <w:jc w:val="both"/>
              <w:rPr>
                <w:rFonts w:eastAsia="Calibri" w:cstheme="minorHAnsi"/>
                <w:sz w:val="20"/>
                <w:szCs w:val="20"/>
              </w:rPr>
            </w:pPr>
          </w:p>
        </w:tc>
      </w:tr>
    </w:tbl>
    <w:p w:rsidR="003A2EB9" w:rsidRDefault="003A2EB9" w:rsidP="003A2EB9">
      <w:pPr>
        <w:rPr>
          <w:rFonts w:ascii="Segoe UI Light" w:hAnsi="Segoe UI Light"/>
          <w:b/>
          <w:color w:val="76923C" w:themeColor="accent3" w:themeShade="BF"/>
          <w:sz w:val="32"/>
          <w:szCs w:val="32"/>
        </w:rPr>
      </w:pPr>
    </w:p>
    <w:p w:rsidR="003A2EB9" w:rsidRDefault="003A2EB9" w:rsidP="003A2EB9">
      <w:pPr>
        <w:tabs>
          <w:tab w:val="right" w:pos="9072"/>
        </w:tabs>
        <w:rPr>
          <w:rFonts w:cstheme="minorHAnsi"/>
          <w:b/>
          <w:color w:val="76923C" w:themeColor="accent3" w:themeShade="BF"/>
          <w:sz w:val="32"/>
          <w:szCs w:val="32"/>
        </w:rPr>
      </w:pPr>
    </w:p>
    <w:p w:rsidR="00DD0E0C" w:rsidRPr="003B402E" w:rsidRDefault="00DD0E0C" w:rsidP="003A2EB9">
      <w:pPr>
        <w:tabs>
          <w:tab w:val="right" w:pos="9072"/>
        </w:tabs>
        <w:rPr>
          <w:rFonts w:eastAsia="Calibri" w:cstheme="minorHAnsi"/>
        </w:rPr>
      </w:pPr>
    </w:p>
    <w:p w:rsidR="003A2EB9" w:rsidRPr="003B402E" w:rsidRDefault="003A2EB9" w:rsidP="003A2EB9">
      <w:pPr>
        <w:spacing w:after="0" w:line="240" w:lineRule="auto"/>
        <w:ind w:left="1080" w:hanging="1080"/>
        <w:jc w:val="center"/>
        <w:rPr>
          <w:rFonts w:eastAsia="Calibri" w:cstheme="minorHAnsi"/>
          <w:b/>
          <w:sz w:val="32"/>
          <w:szCs w:val="32"/>
        </w:rPr>
      </w:pPr>
      <w:r w:rsidRPr="003B402E">
        <w:rPr>
          <w:rFonts w:eastAsia="Calibri" w:cstheme="minorHAnsi"/>
          <w:b/>
          <w:sz w:val="32"/>
          <w:szCs w:val="32"/>
        </w:rPr>
        <w:lastRenderedPageBreak/>
        <w:t>PRISE EN CHARGE DE LA DOULEUR</w:t>
      </w:r>
    </w:p>
    <w:p w:rsidR="003A2EB9" w:rsidRPr="003B402E" w:rsidRDefault="003A2EB9" w:rsidP="003A2EB9">
      <w:pPr>
        <w:spacing w:after="0" w:line="240" w:lineRule="auto"/>
        <w:ind w:left="1080" w:hanging="1080"/>
        <w:rPr>
          <w:rFonts w:eastAsia="Calibri" w:cstheme="minorHAnsi"/>
          <w:b/>
          <w:sz w:val="32"/>
          <w:szCs w:val="32"/>
        </w:rPr>
      </w:pPr>
    </w:p>
    <w:p w:rsidR="003A2EB9" w:rsidRPr="003B402E" w:rsidRDefault="003A2EB9" w:rsidP="003A2EB9">
      <w:pPr>
        <w:pBdr>
          <w:bottom w:val="single" w:sz="6" w:space="1" w:color="auto"/>
        </w:pBdr>
        <w:spacing w:after="0" w:line="240" w:lineRule="auto"/>
        <w:jc w:val="center"/>
        <w:rPr>
          <w:rFonts w:eastAsia="Calibri" w:cstheme="minorHAnsi"/>
          <w:b/>
          <w:sz w:val="6"/>
          <w:szCs w:val="32"/>
        </w:rPr>
      </w:pPr>
    </w:p>
    <w:p w:rsidR="001B352A" w:rsidRPr="003B402E" w:rsidRDefault="001B352A" w:rsidP="003A2EB9">
      <w:pPr>
        <w:spacing w:after="0" w:line="240" w:lineRule="auto"/>
        <w:jc w:val="center"/>
        <w:rPr>
          <w:rFonts w:eastAsia="Calibri" w:cstheme="minorHAnsi"/>
          <w:b/>
          <w:sz w:val="32"/>
          <w:szCs w:val="32"/>
        </w:rPr>
      </w:pPr>
    </w:p>
    <w:p w:rsidR="003A2EB9" w:rsidRPr="003B402E" w:rsidRDefault="003A2EB9" w:rsidP="003A2EB9">
      <w:pPr>
        <w:spacing w:after="0" w:line="240" w:lineRule="auto"/>
        <w:jc w:val="center"/>
        <w:rPr>
          <w:rFonts w:eastAsia="Calibri" w:cstheme="min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3A2EB9" w:rsidRPr="003B402E" w:rsidTr="003A2EB9">
        <w:tc>
          <w:tcPr>
            <w:tcW w:w="2943" w:type="dxa"/>
            <w:shd w:val="clear" w:color="auto" w:fill="BFBFBF"/>
          </w:tcPr>
          <w:p w:rsidR="003A2EB9" w:rsidRPr="003B402E" w:rsidRDefault="003A2EB9" w:rsidP="003A2EB9">
            <w:pPr>
              <w:rPr>
                <w:rFonts w:eastAsia="Calibri" w:cstheme="minorHAnsi"/>
                <w:b/>
                <w:sz w:val="20"/>
                <w:szCs w:val="20"/>
              </w:rPr>
            </w:pPr>
            <w:r w:rsidRPr="003B402E">
              <w:rPr>
                <w:rFonts w:eastAsia="Calibri" w:cstheme="minorHAnsi"/>
                <w:b/>
                <w:sz w:val="20"/>
                <w:szCs w:val="20"/>
              </w:rPr>
              <w:t>Organisme de formation</w:t>
            </w:r>
          </w:p>
          <w:p w:rsidR="003A2EB9" w:rsidRPr="003B402E" w:rsidRDefault="003A2EB9" w:rsidP="003A2EB9">
            <w:pPr>
              <w:rPr>
                <w:rFonts w:eastAsia="Calibri" w:cstheme="minorHAnsi"/>
                <w:sz w:val="20"/>
                <w:szCs w:val="20"/>
              </w:rPr>
            </w:pPr>
            <w:r w:rsidRPr="003B402E">
              <w:rPr>
                <w:rFonts w:eastAsia="Calibri" w:cstheme="minorHAnsi"/>
                <w:noProof/>
                <w:sz w:val="20"/>
                <w:szCs w:val="20"/>
                <w:lang w:eastAsia="fr-FR"/>
              </w:rPr>
              <w:drawing>
                <wp:inline distT="0" distB="0" distL="0" distR="0" wp14:anchorId="589F047B" wp14:editId="677BC2F7">
                  <wp:extent cx="736600" cy="736600"/>
                  <wp:effectExtent l="0" t="0" r="6350" b="6350"/>
                  <wp:docPr id="29"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736548" cy="736548"/>
                          </a:xfrm>
                          <a:prstGeom prst="rect">
                            <a:avLst/>
                          </a:prstGeom>
                        </pic:spPr>
                      </pic:pic>
                    </a:graphicData>
                  </a:graphic>
                </wp:inline>
              </w:drawing>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Nombre de jours </w:t>
            </w:r>
            <w:r w:rsidRPr="003B402E">
              <w:rPr>
                <w:rFonts w:eastAsia="Calibri" w:cstheme="minorHAnsi"/>
                <w:sz w:val="20"/>
                <w:szCs w:val="20"/>
              </w:rPr>
              <w:t xml:space="preserve">: 2 jours </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Modalités</w:t>
            </w:r>
            <w:r w:rsidRPr="003B402E">
              <w:rPr>
                <w:rFonts w:eastAsia="Calibri" w:cstheme="minorHAnsi"/>
                <w:sz w:val="20"/>
                <w:szCs w:val="20"/>
              </w:rPr>
              <w:t> : Cette formation peut être réalisée en INTRA et en INTER</w:t>
            </w:r>
          </w:p>
          <w:p w:rsidR="003A2EB9" w:rsidRPr="003B402E" w:rsidRDefault="003A2EB9" w:rsidP="003A2EB9">
            <w:pPr>
              <w:rPr>
                <w:rFonts w:eastAsia="Calibri" w:cstheme="minorHAnsi"/>
                <w:sz w:val="20"/>
                <w:szCs w:val="20"/>
              </w:rPr>
            </w:pPr>
            <w:r w:rsidRPr="003B402E">
              <w:rPr>
                <w:rFonts w:eastAsia="Calibri" w:cstheme="minorHAnsi"/>
                <w:sz w:val="20"/>
                <w:szCs w:val="20"/>
              </w:rPr>
              <w:sym w:font="Wingdings" w:char="F078"/>
            </w:r>
            <w:r w:rsidRPr="003B402E">
              <w:rPr>
                <w:rFonts w:eastAsia="Calibri" w:cstheme="minorHAnsi"/>
                <w:sz w:val="20"/>
                <w:szCs w:val="20"/>
              </w:rPr>
              <w:t xml:space="preserve">   Formation collective présentielle</w:t>
            </w:r>
          </w:p>
          <w:p w:rsidR="003A2EB9" w:rsidRPr="003B402E" w:rsidRDefault="003A2EB9" w:rsidP="003A2EB9">
            <w:pPr>
              <w:rPr>
                <w:rFonts w:eastAsia="Calibri" w:cstheme="minorHAnsi"/>
                <w:b/>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Publics</w:t>
            </w:r>
            <w:r w:rsidRPr="003B402E">
              <w:rPr>
                <w:rFonts w:eastAsia="Calibri" w:cstheme="minorHAnsi"/>
                <w:sz w:val="20"/>
                <w:szCs w:val="20"/>
              </w:rPr>
              <w:t xml:space="preserve"> : </w:t>
            </w:r>
          </w:p>
          <w:p w:rsidR="003A2EB9" w:rsidRPr="003B402E" w:rsidRDefault="003A2EB9" w:rsidP="003A2EB9">
            <w:pPr>
              <w:rPr>
                <w:rFonts w:eastAsia="Calibri" w:cstheme="minorHAnsi"/>
                <w:sz w:val="20"/>
                <w:szCs w:val="20"/>
              </w:rPr>
            </w:pPr>
            <w:r w:rsidRPr="003B402E">
              <w:rPr>
                <w:rFonts w:eastAsia="Calibri" w:cstheme="minorHAnsi"/>
                <w:sz w:val="20"/>
                <w:szCs w:val="20"/>
              </w:rPr>
              <w:t>Personnel soignant </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Nombre de participants/groupe</w:t>
            </w:r>
            <w:r w:rsidRPr="003B402E">
              <w:rPr>
                <w:rFonts w:eastAsia="Calibri" w:cstheme="minorHAnsi"/>
                <w:sz w:val="20"/>
                <w:szCs w:val="20"/>
              </w:rPr>
              <w:t> : 12-14</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Méthodes pédagogiques mobilisées</w:t>
            </w:r>
            <w:r w:rsidRPr="003B402E">
              <w:rPr>
                <w:rFonts w:eastAsia="Calibri" w:cstheme="minorHAnsi"/>
                <w:sz w:val="20"/>
                <w:szCs w:val="20"/>
              </w:rPr>
              <w:t xml:space="preserve"> : Alternance d’apport théorique et de situation pratiques – analyse de situation de travail. Echanges </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Modalités d’évaluation</w:t>
            </w:r>
            <w:r w:rsidRPr="003B402E">
              <w:rPr>
                <w:rFonts w:eastAsia="Calibri" w:cstheme="minorHAnsi"/>
                <w:sz w:val="20"/>
                <w:szCs w:val="20"/>
              </w:rPr>
              <w:t xml:space="preserve"> : Quizz pré et post formation –évaluation à chaud </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b/>
                <w:sz w:val="20"/>
                <w:szCs w:val="20"/>
              </w:rPr>
              <w:t>Cout</w:t>
            </w:r>
            <w:r w:rsidRPr="003B402E">
              <w:rPr>
                <w:rFonts w:eastAsia="Calibri" w:cstheme="minorHAnsi"/>
                <w:sz w:val="20"/>
                <w:szCs w:val="20"/>
              </w:rPr>
              <w:t xml:space="preserve"> :</w:t>
            </w:r>
          </w:p>
          <w:p w:rsidR="003A2EB9" w:rsidRPr="003B402E" w:rsidRDefault="003A2EB9" w:rsidP="003A2EB9">
            <w:pPr>
              <w:rPr>
                <w:rFonts w:eastAsia="Calibri" w:cstheme="minorHAnsi"/>
                <w:sz w:val="20"/>
                <w:szCs w:val="20"/>
              </w:rPr>
            </w:pPr>
            <w:r w:rsidRPr="003B402E">
              <w:rPr>
                <w:rFonts w:eastAsia="Calibri" w:cstheme="minorHAnsi"/>
                <w:sz w:val="20"/>
                <w:szCs w:val="20"/>
              </w:rPr>
              <w:t>-</w:t>
            </w:r>
            <w:r w:rsidRPr="003B402E">
              <w:rPr>
                <w:rFonts w:eastAsia="Calibri" w:cstheme="minorHAnsi"/>
                <w:sz w:val="20"/>
                <w:szCs w:val="20"/>
              </w:rPr>
              <w:tab/>
              <w:t xml:space="preserve"> 750 € / jour</w:t>
            </w:r>
          </w:p>
          <w:p w:rsidR="003A2EB9" w:rsidRPr="003B402E" w:rsidRDefault="003A2EB9" w:rsidP="003A2EB9">
            <w:pPr>
              <w:rPr>
                <w:rFonts w:eastAsia="Calibri" w:cstheme="minorHAnsi"/>
                <w:sz w:val="20"/>
                <w:szCs w:val="20"/>
              </w:rPr>
            </w:pPr>
            <w:r w:rsidRPr="003B402E">
              <w:rPr>
                <w:rFonts w:eastAsia="Calibri" w:cstheme="minorHAnsi"/>
                <w:sz w:val="20"/>
                <w:szCs w:val="20"/>
              </w:rPr>
              <w:t>-</w:t>
            </w:r>
            <w:r w:rsidRPr="003B402E">
              <w:rPr>
                <w:rFonts w:eastAsia="Calibri" w:cstheme="minorHAnsi"/>
                <w:sz w:val="20"/>
                <w:szCs w:val="20"/>
              </w:rPr>
              <w:tab/>
              <w:t>- 240 € / stagiaire</w:t>
            </w:r>
          </w:p>
          <w:p w:rsidR="003A2EB9" w:rsidRPr="003B402E" w:rsidRDefault="003A2EB9" w:rsidP="003A2EB9">
            <w:pPr>
              <w:rPr>
                <w:rFonts w:eastAsia="Calibri" w:cstheme="minorHAnsi"/>
                <w:sz w:val="20"/>
                <w:szCs w:val="20"/>
              </w:rPr>
            </w:pPr>
          </w:p>
          <w:p w:rsidR="003A2EB9" w:rsidRPr="003B402E" w:rsidRDefault="003A2EB9" w:rsidP="003A2EB9">
            <w:pPr>
              <w:rPr>
                <w:rFonts w:eastAsia="Calibri" w:cstheme="minorHAnsi"/>
                <w:sz w:val="20"/>
                <w:szCs w:val="20"/>
              </w:rPr>
            </w:pPr>
            <w:r w:rsidRPr="003B402E">
              <w:rPr>
                <w:rFonts w:eastAsia="Calibri" w:cstheme="minorHAnsi"/>
                <w:sz w:val="20"/>
                <w:szCs w:val="20"/>
              </w:rPr>
              <w:t xml:space="preserve">Contact : </w:t>
            </w:r>
            <w:r w:rsidRPr="003B402E">
              <w:rPr>
                <w:rFonts w:eastAsia="Calibri" w:cstheme="minorHAnsi"/>
                <w:b/>
                <w:sz w:val="20"/>
                <w:szCs w:val="20"/>
              </w:rPr>
              <w:t>Service Formation</w:t>
            </w:r>
          </w:p>
          <w:p w:rsidR="003A2EB9" w:rsidRPr="003B402E" w:rsidRDefault="003A2EB9" w:rsidP="003A2EB9">
            <w:pPr>
              <w:rPr>
                <w:rFonts w:cstheme="minorHAnsi"/>
                <w:sz w:val="20"/>
                <w:szCs w:val="20"/>
              </w:rPr>
            </w:pPr>
            <w:r w:rsidRPr="003B402E">
              <w:rPr>
                <w:rFonts w:cstheme="minorHAnsi"/>
                <w:sz w:val="20"/>
                <w:szCs w:val="20"/>
              </w:rPr>
              <w:t>Sarah TICHIT</w:t>
            </w:r>
          </w:p>
          <w:p w:rsidR="003A2EB9" w:rsidRPr="003B402E" w:rsidRDefault="003A2EB9" w:rsidP="003A2EB9">
            <w:pPr>
              <w:rPr>
                <w:rFonts w:cstheme="minorHAnsi"/>
                <w:sz w:val="20"/>
                <w:szCs w:val="20"/>
              </w:rPr>
            </w:pPr>
            <w:r w:rsidRPr="003B402E">
              <w:rPr>
                <w:rFonts w:cstheme="minorHAnsi"/>
                <w:sz w:val="20"/>
                <w:szCs w:val="20"/>
              </w:rPr>
              <w:t>Anne Laurence SOMMIER</w:t>
            </w:r>
          </w:p>
          <w:p w:rsidR="003A2EB9" w:rsidRPr="003B402E" w:rsidRDefault="003A2EB9" w:rsidP="003A2EB9">
            <w:pPr>
              <w:rPr>
                <w:rFonts w:cstheme="minorHAnsi"/>
                <w:sz w:val="20"/>
                <w:szCs w:val="20"/>
              </w:rPr>
            </w:pPr>
            <w:r w:rsidRPr="003B402E">
              <w:rPr>
                <w:rFonts w:cstheme="minorHAnsi"/>
                <w:sz w:val="20"/>
                <w:szCs w:val="20"/>
              </w:rPr>
              <w:t>04 66 49 88 76 /61.79</w:t>
            </w:r>
          </w:p>
          <w:p w:rsidR="003A2EB9" w:rsidRPr="003B402E" w:rsidRDefault="003A2EB9" w:rsidP="003A2EB9">
            <w:pPr>
              <w:rPr>
                <w:rFonts w:eastAsia="Calibri" w:cstheme="minorHAnsi"/>
                <w:sz w:val="20"/>
                <w:szCs w:val="20"/>
              </w:rPr>
            </w:pPr>
            <w:r w:rsidRPr="003B402E">
              <w:rPr>
                <w:rFonts w:cstheme="minorHAnsi"/>
                <w:sz w:val="20"/>
                <w:szCs w:val="20"/>
              </w:rPr>
              <w:t>servicefc@ch-mende.fr</w:t>
            </w:r>
          </w:p>
        </w:tc>
        <w:tc>
          <w:tcPr>
            <w:tcW w:w="6804" w:type="dxa"/>
          </w:tcPr>
          <w:p w:rsidR="001B352A" w:rsidRDefault="001B352A" w:rsidP="003A2EB9">
            <w:pPr>
              <w:jc w:val="both"/>
              <w:rPr>
                <w:rFonts w:eastAsia="Calibri" w:cstheme="minorHAnsi"/>
                <w:b/>
              </w:rPr>
            </w:pPr>
          </w:p>
          <w:p w:rsidR="001B352A" w:rsidRDefault="001B352A" w:rsidP="003A2EB9">
            <w:pPr>
              <w:jc w:val="both"/>
              <w:rPr>
                <w:rFonts w:eastAsia="Calibri" w:cstheme="minorHAnsi"/>
                <w:b/>
              </w:rPr>
            </w:pPr>
          </w:p>
          <w:p w:rsidR="003A2EB9" w:rsidRPr="003B402E" w:rsidRDefault="003A2EB9" w:rsidP="003A2EB9">
            <w:pPr>
              <w:jc w:val="both"/>
              <w:rPr>
                <w:rFonts w:eastAsia="Calibri" w:cstheme="minorHAnsi"/>
                <w:b/>
              </w:rPr>
            </w:pPr>
            <w:r w:rsidRPr="003B402E">
              <w:rPr>
                <w:rFonts w:eastAsia="Calibri" w:cstheme="minorHAnsi"/>
                <w:b/>
              </w:rPr>
              <w:t xml:space="preserve">Objectifs de la formation : </w:t>
            </w:r>
          </w:p>
          <w:p w:rsidR="003A2EB9" w:rsidRPr="003B402E" w:rsidRDefault="003A2EB9" w:rsidP="003A2EB9">
            <w:pPr>
              <w:autoSpaceDE w:val="0"/>
              <w:autoSpaceDN w:val="0"/>
              <w:adjustRightInd w:val="0"/>
              <w:jc w:val="both"/>
              <w:rPr>
                <w:rFonts w:eastAsia="Calibri" w:cstheme="minorHAnsi"/>
                <w:color w:val="000000"/>
                <w:sz w:val="24"/>
                <w:szCs w:val="24"/>
              </w:rPr>
            </w:pPr>
          </w:p>
          <w:p w:rsidR="003A2EB9" w:rsidRPr="003B402E" w:rsidRDefault="003A2EB9" w:rsidP="003A2EB9">
            <w:pPr>
              <w:numPr>
                <w:ilvl w:val="0"/>
                <w:numId w:val="10"/>
              </w:numPr>
              <w:tabs>
                <w:tab w:val="num" w:pos="743"/>
              </w:tabs>
              <w:spacing w:line="312" w:lineRule="auto"/>
              <w:ind w:hanging="1671"/>
              <w:jc w:val="both"/>
              <w:rPr>
                <w:rFonts w:eastAsia="Calibri" w:cstheme="minorHAnsi"/>
              </w:rPr>
            </w:pPr>
            <w:r w:rsidRPr="003B402E">
              <w:rPr>
                <w:rFonts w:eastAsia="Calibri" w:cstheme="minorHAnsi"/>
              </w:rPr>
              <w:t>Définition de la douleur</w:t>
            </w:r>
          </w:p>
          <w:p w:rsidR="003A2EB9" w:rsidRPr="003B402E" w:rsidRDefault="003A2EB9" w:rsidP="003A2EB9">
            <w:pPr>
              <w:numPr>
                <w:ilvl w:val="0"/>
                <w:numId w:val="10"/>
              </w:numPr>
              <w:tabs>
                <w:tab w:val="num" w:pos="743"/>
              </w:tabs>
              <w:spacing w:line="312" w:lineRule="auto"/>
              <w:ind w:hanging="1671"/>
              <w:jc w:val="both"/>
              <w:rPr>
                <w:rFonts w:eastAsia="Calibri" w:cstheme="minorHAnsi"/>
              </w:rPr>
            </w:pPr>
            <w:r w:rsidRPr="003B402E">
              <w:rPr>
                <w:rFonts w:eastAsia="Calibri" w:cstheme="minorHAnsi"/>
              </w:rPr>
              <w:t>Identifier les différents types de douleur</w:t>
            </w:r>
          </w:p>
          <w:p w:rsidR="003A2EB9" w:rsidRPr="003B402E" w:rsidRDefault="003A2EB9" w:rsidP="003A2EB9">
            <w:pPr>
              <w:numPr>
                <w:ilvl w:val="0"/>
                <w:numId w:val="10"/>
              </w:numPr>
              <w:tabs>
                <w:tab w:val="num" w:pos="743"/>
              </w:tabs>
              <w:spacing w:line="312" w:lineRule="auto"/>
              <w:ind w:left="743" w:hanging="284"/>
              <w:jc w:val="both"/>
              <w:rPr>
                <w:rFonts w:eastAsia="Calibri" w:cstheme="minorHAnsi"/>
              </w:rPr>
            </w:pPr>
            <w:r w:rsidRPr="003B402E">
              <w:rPr>
                <w:rFonts w:eastAsia="Calibri" w:cstheme="minorHAnsi"/>
              </w:rPr>
              <w:t>Comprendre et appréhender les douleurs induites par les soins</w:t>
            </w:r>
          </w:p>
          <w:p w:rsidR="003A2EB9" w:rsidRPr="003B402E" w:rsidRDefault="003A2EB9" w:rsidP="003A2EB9">
            <w:pPr>
              <w:numPr>
                <w:ilvl w:val="0"/>
                <w:numId w:val="10"/>
              </w:numPr>
              <w:tabs>
                <w:tab w:val="num" w:pos="743"/>
              </w:tabs>
              <w:spacing w:line="312" w:lineRule="auto"/>
              <w:ind w:left="743" w:hanging="284"/>
              <w:jc w:val="both"/>
              <w:rPr>
                <w:rFonts w:eastAsia="Calibri" w:cstheme="minorHAnsi"/>
              </w:rPr>
            </w:pPr>
            <w:r w:rsidRPr="003B402E">
              <w:rPr>
                <w:rFonts w:eastAsia="Calibri" w:cstheme="minorHAnsi"/>
              </w:rPr>
              <w:t>Savoir gérer la douleur du patient et améliorer son confort</w:t>
            </w:r>
          </w:p>
          <w:p w:rsidR="003A2EB9" w:rsidRPr="003B402E" w:rsidRDefault="003A2EB9" w:rsidP="003A2EB9">
            <w:pPr>
              <w:numPr>
                <w:ilvl w:val="0"/>
                <w:numId w:val="10"/>
              </w:numPr>
              <w:tabs>
                <w:tab w:val="num" w:pos="743"/>
              </w:tabs>
              <w:spacing w:line="312" w:lineRule="auto"/>
              <w:ind w:left="743" w:hanging="284"/>
              <w:jc w:val="both"/>
              <w:rPr>
                <w:rFonts w:eastAsia="Calibri" w:cstheme="minorHAnsi"/>
              </w:rPr>
            </w:pPr>
            <w:r w:rsidRPr="003B402E">
              <w:rPr>
                <w:rFonts w:eastAsia="Calibri" w:cstheme="minorHAnsi"/>
              </w:rPr>
              <w:t>Promouvoir et transmettre ses connaissances au sein de l’équipe</w:t>
            </w:r>
          </w:p>
          <w:p w:rsidR="003A2EB9" w:rsidRPr="003B402E" w:rsidRDefault="003A2EB9" w:rsidP="003A2EB9">
            <w:pPr>
              <w:tabs>
                <w:tab w:val="num" w:pos="743"/>
              </w:tabs>
              <w:ind w:hanging="1671"/>
              <w:jc w:val="both"/>
              <w:rPr>
                <w:rFonts w:eastAsia="Calibri" w:cstheme="minorHAnsi"/>
              </w:rPr>
            </w:pPr>
          </w:p>
          <w:p w:rsidR="003A2EB9" w:rsidRPr="003B402E" w:rsidRDefault="003A2EB9" w:rsidP="003A2EB9">
            <w:pPr>
              <w:tabs>
                <w:tab w:val="num" w:pos="743"/>
              </w:tabs>
              <w:ind w:hanging="1671"/>
              <w:jc w:val="both"/>
              <w:rPr>
                <w:rFonts w:eastAsia="Calibri" w:cstheme="minorHAnsi"/>
              </w:rPr>
            </w:pPr>
          </w:p>
          <w:p w:rsidR="003A2EB9" w:rsidRPr="003B402E" w:rsidRDefault="003A2EB9" w:rsidP="003A2EB9">
            <w:pPr>
              <w:jc w:val="both"/>
              <w:rPr>
                <w:rFonts w:eastAsia="Calibri" w:cstheme="minorHAnsi"/>
              </w:rPr>
            </w:pPr>
            <w:r w:rsidRPr="003B402E">
              <w:rPr>
                <w:rFonts w:eastAsia="Calibri" w:cstheme="minorHAnsi"/>
                <w:b/>
              </w:rPr>
              <w:t>Eléments de contenu</w:t>
            </w:r>
            <w:r w:rsidRPr="003B402E">
              <w:rPr>
                <w:rFonts w:eastAsia="Calibri" w:cstheme="minorHAnsi"/>
              </w:rPr>
              <w:t xml:space="preserve"> : </w:t>
            </w:r>
          </w:p>
          <w:p w:rsidR="003A2EB9" w:rsidRPr="003B402E" w:rsidRDefault="003A2EB9" w:rsidP="003A2EB9">
            <w:pPr>
              <w:jc w:val="both"/>
              <w:rPr>
                <w:rFonts w:eastAsia="Calibri" w:cstheme="minorHAnsi"/>
              </w:rPr>
            </w:pP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Présentation de la formation et des participants (chacun donne son objectif et son but)</w:t>
            </w: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Rappel législatif (aide-soignant et IDE)</w:t>
            </w: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Définition de la douleur : selon l’OMS, 4 composantes, Neurophysiologie de la douleur (les voies de la douleur), Classification de la douleur</w:t>
            </w: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Prévention et soulagement des douleurs induites</w:t>
            </w: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Evaluation de la douleur (les différentes échelles)</w:t>
            </w: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 xml:space="preserve">Les thérapeutiques médicamenteuses et complémentaires, paliers de l’OMS, </w:t>
            </w:r>
            <w:proofErr w:type="spellStart"/>
            <w:r w:rsidRPr="003B402E">
              <w:rPr>
                <w:rFonts w:eastAsia="Calibri" w:cstheme="minorHAnsi"/>
              </w:rPr>
              <w:t>co</w:t>
            </w:r>
            <w:proofErr w:type="spellEnd"/>
            <w:r w:rsidRPr="003B402E">
              <w:rPr>
                <w:rFonts w:eastAsia="Calibri" w:cstheme="minorHAnsi"/>
              </w:rPr>
              <w:t xml:space="preserve">-analgésie, PCEA, Anesthésie locale et ALR, MEOPA, Techniques complémentaires (toucher-massage, relaxation, </w:t>
            </w:r>
            <w:proofErr w:type="spellStart"/>
            <w:r w:rsidRPr="003B402E">
              <w:rPr>
                <w:rFonts w:eastAsia="Calibri" w:cstheme="minorHAnsi"/>
              </w:rPr>
              <w:t>sophro</w:t>
            </w:r>
            <w:proofErr w:type="spellEnd"/>
            <w:r w:rsidRPr="003B402E">
              <w:rPr>
                <w:rFonts w:eastAsia="Calibri" w:cstheme="minorHAnsi"/>
              </w:rPr>
              <w:t>, musicothérapie, hypnose…)</w:t>
            </w: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Principes d’information, d’éducation et relation soignant-soigné</w:t>
            </w:r>
          </w:p>
          <w:p w:rsidR="003A2EB9" w:rsidRPr="003B402E" w:rsidRDefault="003A2EB9" w:rsidP="003A2EB9">
            <w:pPr>
              <w:numPr>
                <w:ilvl w:val="0"/>
                <w:numId w:val="11"/>
              </w:numPr>
              <w:spacing w:line="312" w:lineRule="auto"/>
              <w:jc w:val="both"/>
              <w:rPr>
                <w:rFonts w:eastAsia="Calibri" w:cstheme="minorHAnsi"/>
              </w:rPr>
            </w:pPr>
            <w:r w:rsidRPr="003B402E">
              <w:rPr>
                <w:rFonts w:eastAsia="Calibri" w:cstheme="minorHAnsi"/>
              </w:rPr>
              <w:t xml:space="preserve">QUIZZ douleur + correction </w:t>
            </w:r>
          </w:p>
          <w:p w:rsidR="003A2EB9" w:rsidRPr="003B402E" w:rsidRDefault="003A2EB9" w:rsidP="003A2EB9">
            <w:pPr>
              <w:jc w:val="both"/>
              <w:rPr>
                <w:rFonts w:eastAsia="Calibri" w:cstheme="minorHAnsi"/>
                <w:sz w:val="20"/>
                <w:szCs w:val="20"/>
              </w:rPr>
            </w:pPr>
          </w:p>
        </w:tc>
      </w:tr>
    </w:tbl>
    <w:p w:rsidR="003A2EB9" w:rsidRDefault="003A2EB9" w:rsidP="003A2EB9">
      <w:pPr>
        <w:ind w:left="-709"/>
        <w:jc w:val="center"/>
        <w:rPr>
          <w:rFonts w:cstheme="minorHAnsi"/>
          <w:b/>
          <w:color w:val="76923C" w:themeColor="accent3" w:themeShade="BF"/>
          <w:sz w:val="32"/>
          <w:szCs w:val="32"/>
        </w:rPr>
      </w:pPr>
    </w:p>
    <w:p w:rsidR="00FD2AB2" w:rsidRDefault="00FD2AB2" w:rsidP="003A2EB9">
      <w:pPr>
        <w:ind w:left="-709"/>
        <w:jc w:val="center"/>
        <w:rPr>
          <w:rFonts w:cstheme="minorHAnsi"/>
          <w:b/>
          <w:color w:val="76923C" w:themeColor="accent3" w:themeShade="BF"/>
          <w:sz w:val="32"/>
          <w:szCs w:val="32"/>
        </w:rPr>
      </w:pPr>
    </w:p>
    <w:p w:rsidR="00FD2AB2" w:rsidRDefault="00FD2AB2" w:rsidP="003A2EB9">
      <w:pPr>
        <w:ind w:left="-709"/>
        <w:jc w:val="center"/>
        <w:rPr>
          <w:rFonts w:cstheme="minorHAnsi"/>
          <w:b/>
          <w:color w:val="76923C" w:themeColor="accent3" w:themeShade="BF"/>
          <w:sz w:val="32"/>
          <w:szCs w:val="32"/>
        </w:rPr>
      </w:pPr>
    </w:p>
    <w:p w:rsidR="004D4D18" w:rsidRPr="003B402E" w:rsidRDefault="004D4D18" w:rsidP="004D4D18">
      <w:pPr>
        <w:tabs>
          <w:tab w:val="right" w:pos="9072"/>
        </w:tabs>
        <w:rPr>
          <w:rFonts w:eastAsia="Calibri" w:cstheme="minorHAnsi"/>
        </w:rPr>
      </w:pPr>
      <w:r w:rsidRPr="003B402E">
        <w:rPr>
          <w:rFonts w:eastAsia="Calibri" w:cstheme="minorHAnsi"/>
        </w:rPr>
        <w:tab/>
      </w:r>
    </w:p>
    <w:p w:rsidR="00DD0E0C" w:rsidRDefault="00DD0E0C" w:rsidP="00636DD9">
      <w:pPr>
        <w:spacing w:after="0" w:line="240" w:lineRule="auto"/>
        <w:ind w:left="1080" w:hanging="1080"/>
        <w:jc w:val="center"/>
        <w:rPr>
          <w:rFonts w:eastAsia="Calibri" w:cstheme="minorHAnsi"/>
          <w:b/>
          <w:sz w:val="32"/>
          <w:szCs w:val="32"/>
        </w:rPr>
      </w:pPr>
    </w:p>
    <w:p w:rsidR="004D4D18" w:rsidRDefault="00636DD9" w:rsidP="00636DD9">
      <w:pPr>
        <w:spacing w:after="0" w:line="240" w:lineRule="auto"/>
        <w:ind w:left="1080" w:hanging="1080"/>
        <w:jc w:val="center"/>
        <w:rPr>
          <w:rFonts w:eastAsia="Calibri" w:cstheme="minorHAnsi"/>
          <w:b/>
          <w:sz w:val="32"/>
          <w:szCs w:val="32"/>
        </w:rPr>
      </w:pPr>
      <w:r>
        <w:rPr>
          <w:rFonts w:eastAsia="Calibri" w:cstheme="minorHAnsi"/>
          <w:b/>
          <w:sz w:val="32"/>
          <w:szCs w:val="32"/>
        </w:rPr>
        <w:t>L’HYGIENE EN ETABLISSEMENT DE SANTE</w:t>
      </w:r>
    </w:p>
    <w:p w:rsidR="00DD0E0C" w:rsidRPr="003B402E" w:rsidRDefault="00DD0E0C" w:rsidP="00636DD9">
      <w:pPr>
        <w:spacing w:after="0" w:line="240" w:lineRule="auto"/>
        <w:ind w:left="1080" w:hanging="1080"/>
        <w:jc w:val="center"/>
        <w:rPr>
          <w:rFonts w:eastAsia="Calibri" w:cstheme="minorHAnsi"/>
          <w:b/>
          <w:sz w:val="32"/>
          <w:szCs w:val="32"/>
        </w:rPr>
      </w:pPr>
    </w:p>
    <w:p w:rsidR="004D4D18" w:rsidRPr="003B402E" w:rsidRDefault="004D4D18" w:rsidP="004D4D18">
      <w:pPr>
        <w:pBdr>
          <w:bottom w:val="single" w:sz="6" w:space="1" w:color="auto"/>
        </w:pBdr>
        <w:spacing w:after="0" w:line="240" w:lineRule="auto"/>
        <w:jc w:val="center"/>
        <w:rPr>
          <w:rFonts w:eastAsia="Calibri" w:cstheme="minorHAnsi"/>
          <w:b/>
          <w:sz w:val="6"/>
          <w:szCs w:val="32"/>
        </w:rPr>
      </w:pPr>
    </w:p>
    <w:p w:rsidR="004D4D18" w:rsidRPr="003B402E" w:rsidRDefault="004D4D18" w:rsidP="004D4D18">
      <w:pPr>
        <w:spacing w:after="0" w:line="240" w:lineRule="auto"/>
        <w:jc w:val="center"/>
        <w:rPr>
          <w:rFonts w:eastAsia="Calibri" w:cstheme="minorHAnsi"/>
          <w:b/>
          <w:sz w:val="32"/>
          <w:szCs w:val="32"/>
        </w:rPr>
      </w:pPr>
    </w:p>
    <w:p w:rsidR="004D4D18" w:rsidRPr="003B402E" w:rsidRDefault="004D4D18" w:rsidP="004D4D18">
      <w:pPr>
        <w:spacing w:after="0" w:line="240" w:lineRule="auto"/>
        <w:jc w:val="center"/>
        <w:rPr>
          <w:rFonts w:eastAsia="Calibri" w:cstheme="min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4D4D18" w:rsidRPr="003B402E" w:rsidTr="004D4D18">
        <w:tc>
          <w:tcPr>
            <w:tcW w:w="2943" w:type="dxa"/>
            <w:shd w:val="clear" w:color="auto" w:fill="BFBFBF"/>
          </w:tcPr>
          <w:p w:rsidR="004D4D18" w:rsidRPr="003B402E" w:rsidRDefault="004D4D18" w:rsidP="004D4D18">
            <w:pPr>
              <w:rPr>
                <w:rFonts w:eastAsia="Calibri" w:cstheme="minorHAnsi"/>
                <w:b/>
                <w:sz w:val="20"/>
                <w:szCs w:val="20"/>
              </w:rPr>
            </w:pPr>
            <w:r w:rsidRPr="003B402E">
              <w:rPr>
                <w:rFonts w:eastAsia="Calibri" w:cstheme="minorHAnsi"/>
                <w:b/>
                <w:sz w:val="20"/>
                <w:szCs w:val="20"/>
              </w:rPr>
              <w:t>Organisme de formation</w:t>
            </w:r>
          </w:p>
          <w:p w:rsidR="004C7D40" w:rsidRDefault="004D4D18" w:rsidP="004D4D18">
            <w:pPr>
              <w:rPr>
                <w:rFonts w:eastAsia="Calibri" w:cstheme="minorHAnsi"/>
                <w:sz w:val="20"/>
                <w:szCs w:val="20"/>
              </w:rPr>
            </w:pPr>
            <w:r w:rsidRPr="003B402E">
              <w:rPr>
                <w:rFonts w:eastAsia="Calibri" w:cstheme="minorHAnsi"/>
                <w:noProof/>
                <w:sz w:val="20"/>
                <w:szCs w:val="20"/>
                <w:lang w:eastAsia="fr-FR"/>
              </w:rPr>
              <w:drawing>
                <wp:inline distT="0" distB="0" distL="0" distR="0" wp14:anchorId="403194D3" wp14:editId="49273779">
                  <wp:extent cx="736600" cy="736600"/>
                  <wp:effectExtent l="0" t="0" r="6350" b="6350"/>
                  <wp:docPr id="26"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736548" cy="736548"/>
                          </a:xfrm>
                          <a:prstGeom prst="rect">
                            <a:avLst/>
                          </a:prstGeom>
                        </pic:spPr>
                      </pic:pic>
                    </a:graphicData>
                  </a:graphic>
                </wp:inline>
              </w:drawing>
            </w:r>
          </w:p>
          <w:p w:rsidR="004D4D18" w:rsidRPr="003B402E" w:rsidRDefault="004D4D18" w:rsidP="004D4D18">
            <w:pPr>
              <w:rPr>
                <w:rFonts w:eastAsia="Calibri" w:cstheme="minorHAnsi"/>
                <w:sz w:val="20"/>
                <w:szCs w:val="20"/>
              </w:rPr>
            </w:pPr>
          </w:p>
          <w:p w:rsidR="004D4D18" w:rsidRDefault="004D4D18" w:rsidP="004D4D18">
            <w:pPr>
              <w:rPr>
                <w:rFonts w:eastAsia="Calibri" w:cstheme="minorHAnsi"/>
                <w:sz w:val="20"/>
                <w:szCs w:val="20"/>
              </w:rPr>
            </w:pPr>
            <w:r w:rsidRPr="003B402E">
              <w:rPr>
                <w:rFonts w:eastAsia="Calibri" w:cstheme="minorHAnsi"/>
                <w:b/>
                <w:sz w:val="20"/>
                <w:szCs w:val="20"/>
              </w:rPr>
              <w:t>Nombre de jours </w:t>
            </w:r>
            <w:r w:rsidRPr="003B402E">
              <w:rPr>
                <w:rFonts w:eastAsia="Calibri" w:cstheme="minorHAnsi"/>
                <w:sz w:val="20"/>
                <w:szCs w:val="20"/>
              </w:rPr>
              <w:t xml:space="preserve">: </w:t>
            </w:r>
          </w:p>
          <w:p w:rsidR="004D4D18" w:rsidRDefault="000667DE" w:rsidP="004D4D18">
            <w:pPr>
              <w:rPr>
                <w:rFonts w:eastAsia="Calibri" w:cstheme="minorHAnsi"/>
                <w:sz w:val="20"/>
                <w:szCs w:val="20"/>
              </w:rPr>
            </w:pPr>
            <w:r>
              <w:rPr>
                <w:rFonts w:eastAsia="Calibri" w:cstheme="minorHAnsi"/>
                <w:sz w:val="20"/>
                <w:szCs w:val="20"/>
              </w:rPr>
              <w:t>1 jour</w:t>
            </w:r>
            <w:r w:rsidR="006F43E0">
              <w:rPr>
                <w:rFonts w:eastAsia="Calibri" w:cstheme="minorHAnsi"/>
                <w:sz w:val="20"/>
                <w:szCs w:val="20"/>
              </w:rPr>
              <w:t xml:space="preserve"> ou 2 demi-journées</w:t>
            </w:r>
          </w:p>
          <w:p w:rsidR="004D4D18" w:rsidRDefault="004D4D18" w:rsidP="004D4D18">
            <w:pPr>
              <w:rPr>
                <w:rFonts w:eastAsia="Calibri" w:cstheme="minorHAnsi"/>
                <w:sz w:val="20"/>
                <w:szCs w:val="20"/>
              </w:rPr>
            </w:pPr>
          </w:p>
          <w:p w:rsidR="00636DD9" w:rsidRPr="003B402E" w:rsidRDefault="00636DD9" w:rsidP="004D4D18">
            <w:pPr>
              <w:rPr>
                <w:rFonts w:eastAsia="Calibri" w:cstheme="minorHAnsi"/>
                <w:sz w:val="20"/>
                <w:szCs w:val="20"/>
              </w:rPr>
            </w:pPr>
          </w:p>
          <w:p w:rsidR="004D4D18" w:rsidRPr="003B402E" w:rsidRDefault="004D4D18" w:rsidP="004D4D18">
            <w:pPr>
              <w:rPr>
                <w:rFonts w:eastAsia="Calibri" w:cstheme="minorHAnsi"/>
                <w:sz w:val="20"/>
                <w:szCs w:val="20"/>
              </w:rPr>
            </w:pPr>
            <w:r w:rsidRPr="003B402E">
              <w:rPr>
                <w:rFonts w:eastAsia="Calibri" w:cstheme="minorHAnsi"/>
                <w:b/>
                <w:sz w:val="20"/>
                <w:szCs w:val="20"/>
              </w:rPr>
              <w:t>Modalités</w:t>
            </w:r>
            <w:r>
              <w:rPr>
                <w:rFonts w:eastAsia="Calibri" w:cstheme="minorHAnsi"/>
                <w:sz w:val="20"/>
                <w:szCs w:val="20"/>
              </w:rPr>
              <w:t xml:space="preserve"> : </w:t>
            </w:r>
            <w:r w:rsidRPr="003B402E">
              <w:rPr>
                <w:rFonts w:eastAsia="Calibri" w:cstheme="minorHAnsi"/>
                <w:sz w:val="20"/>
                <w:szCs w:val="20"/>
              </w:rPr>
              <w:t>Formation collective présentielle</w:t>
            </w:r>
          </w:p>
          <w:p w:rsidR="004D4D18" w:rsidRDefault="004D4D18" w:rsidP="004D4D18">
            <w:pPr>
              <w:rPr>
                <w:rFonts w:eastAsia="Calibri" w:cstheme="minorHAnsi"/>
                <w:b/>
                <w:sz w:val="20"/>
                <w:szCs w:val="20"/>
              </w:rPr>
            </w:pPr>
          </w:p>
          <w:p w:rsidR="00636DD9" w:rsidRPr="003B402E" w:rsidRDefault="00636DD9" w:rsidP="004D4D18">
            <w:pPr>
              <w:rPr>
                <w:rFonts w:eastAsia="Calibri" w:cstheme="minorHAnsi"/>
                <w:b/>
                <w:sz w:val="20"/>
                <w:szCs w:val="20"/>
              </w:rPr>
            </w:pPr>
          </w:p>
          <w:p w:rsidR="004D4D18" w:rsidRDefault="004D4D18" w:rsidP="004D4D18">
            <w:pPr>
              <w:rPr>
                <w:rFonts w:eastAsia="Calibri" w:cstheme="minorHAnsi"/>
                <w:sz w:val="20"/>
                <w:szCs w:val="20"/>
              </w:rPr>
            </w:pPr>
            <w:r w:rsidRPr="003B402E">
              <w:rPr>
                <w:rFonts w:eastAsia="Calibri" w:cstheme="minorHAnsi"/>
                <w:b/>
                <w:sz w:val="20"/>
                <w:szCs w:val="20"/>
              </w:rPr>
              <w:t>Publics</w:t>
            </w:r>
            <w:r w:rsidRPr="003B402E">
              <w:rPr>
                <w:rFonts w:eastAsia="Calibri" w:cstheme="minorHAnsi"/>
                <w:sz w:val="20"/>
                <w:szCs w:val="20"/>
              </w:rPr>
              <w:t xml:space="preserve"> : </w:t>
            </w:r>
          </w:p>
          <w:p w:rsidR="000667DE" w:rsidRDefault="0053200E" w:rsidP="004D4D18">
            <w:pPr>
              <w:rPr>
                <w:rFonts w:eastAsia="Calibri" w:cstheme="minorHAnsi"/>
                <w:sz w:val="20"/>
                <w:szCs w:val="20"/>
              </w:rPr>
            </w:pPr>
            <w:r>
              <w:rPr>
                <w:rFonts w:eastAsia="Calibri" w:cstheme="minorHAnsi"/>
                <w:sz w:val="20"/>
                <w:szCs w:val="20"/>
              </w:rPr>
              <w:t>ASH</w:t>
            </w:r>
          </w:p>
          <w:p w:rsidR="00636DD9" w:rsidRPr="000667DE" w:rsidRDefault="00636DD9" w:rsidP="004D4D18">
            <w:pPr>
              <w:rPr>
                <w:rFonts w:eastAsia="Calibri" w:cstheme="minorHAnsi"/>
                <w:sz w:val="20"/>
                <w:szCs w:val="20"/>
              </w:rPr>
            </w:pPr>
          </w:p>
          <w:p w:rsidR="004D4D18" w:rsidRPr="003B402E" w:rsidRDefault="004D4D18" w:rsidP="004D4D18">
            <w:pPr>
              <w:rPr>
                <w:rFonts w:eastAsia="Calibri" w:cstheme="minorHAnsi"/>
                <w:sz w:val="20"/>
                <w:szCs w:val="20"/>
              </w:rPr>
            </w:pPr>
            <w:r w:rsidRPr="003B402E">
              <w:rPr>
                <w:rFonts w:eastAsia="Calibri" w:cstheme="minorHAnsi"/>
                <w:b/>
                <w:sz w:val="20"/>
                <w:szCs w:val="20"/>
              </w:rPr>
              <w:t>Nombre de participants/groupe</w:t>
            </w:r>
            <w:r w:rsidRPr="003B402E">
              <w:rPr>
                <w:rFonts w:eastAsia="Calibri" w:cstheme="minorHAnsi"/>
                <w:sz w:val="20"/>
                <w:szCs w:val="20"/>
              </w:rPr>
              <w:t xml:space="preserve"> : </w:t>
            </w:r>
            <w:r w:rsidR="006F43E0">
              <w:rPr>
                <w:rFonts w:eastAsia="Calibri" w:cstheme="minorHAnsi"/>
                <w:sz w:val="20"/>
                <w:szCs w:val="20"/>
              </w:rPr>
              <w:t>12</w:t>
            </w:r>
            <w:r w:rsidR="000667DE">
              <w:rPr>
                <w:rFonts w:eastAsia="Calibri" w:cstheme="minorHAnsi"/>
                <w:sz w:val="20"/>
                <w:szCs w:val="20"/>
              </w:rPr>
              <w:t xml:space="preserve"> max.</w:t>
            </w:r>
          </w:p>
          <w:p w:rsidR="00636DD9" w:rsidRPr="003B402E" w:rsidRDefault="00636DD9" w:rsidP="004D4D18">
            <w:pPr>
              <w:rPr>
                <w:rFonts w:eastAsia="Calibri" w:cstheme="minorHAnsi"/>
                <w:sz w:val="20"/>
                <w:szCs w:val="20"/>
              </w:rPr>
            </w:pPr>
          </w:p>
          <w:p w:rsidR="005736E3" w:rsidRDefault="004D4D18" w:rsidP="004D4D18">
            <w:pPr>
              <w:rPr>
                <w:rFonts w:eastAsia="Calibri" w:cstheme="minorHAnsi"/>
                <w:sz w:val="20"/>
                <w:szCs w:val="20"/>
              </w:rPr>
            </w:pPr>
            <w:r w:rsidRPr="003B402E">
              <w:rPr>
                <w:rFonts w:eastAsia="Calibri" w:cstheme="minorHAnsi"/>
                <w:b/>
                <w:sz w:val="20"/>
                <w:szCs w:val="20"/>
              </w:rPr>
              <w:t>Méthodes pédagogiques mobilisées</w:t>
            </w:r>
            <w:r w:rsidR="000667DE">
              <w:rPr>
                <w:rFonts w:eastAsia="Calibri" w:cstheme="minorHAnsi"/>
                <w:sz w:val="20"/>
                <w:szCs w:val="20"/>
              </w:rPr>
              <w:t xml:space="preserve"> : </w:t>
            </w:r>
          </w:p>
          <w:p w:rsidR="004D4D18" w:rsidRDefault="000667DE" w:rsidP="005736E3">
            <w:pPr>
              <w:pStyle w:val="Paragraphedeliste"/>
              <w:numPr>
                <w:ilvl w:val="0"/>
                <w:numId w:val="3"/>
              </w:numPr>
              <w:rPr>
                <w:rFonts w:eastAsia="Calibri" w:cstheme="minorHAnsi"/>
                <w:sz w:val="20"/>
                <w:szCs w:val="20"/>
              </w:rPr>
            </w:pPr>
            <w:r w:rsidRPr="005736E3">
              <w:rPr>
                <w:rFonts w:eastAsia="Calibri" w:cstheme="minorHAnsi"/>
                <w:sz w:val="20"/>
                <w:szCs w:val="20"/>
              </w:rPr>
              <w:t>A</w:t>
            </w:r>
            <w:r w:rsidR="004D4D18" w:rsidRPr="005736E3">
              <w:rPr>
                <w:rFonts w:eastAsia="Calibri" w:cstheme="minorHAnsi"/>
                <w:sz w:val="20"/>
                <w:szCs w:val="20"/>
              </w:rPr>
              <w:t>pport</w:t>
            </w:r>
            <w:r w:rsidRPr="005736E3">
              <w:rPr>
                <w:rFonts w:eastAsia="Calibri" w:cstheme="minorHAnsi"/>
                <w:sz w:val="20"/>
                <w:szCs w:val="20"/>
              </w:rPr>
              <w:t>s</w:t>
            </w:r>
            <w:r w:rsidR="004D4D18" w:rsidRPr="005736E3">
              <w:rPr>
                <w:rFonts w:eastAsia="Calibri" w:cstheme="minorHAnsi"/>
                <w:sz w:val="20"/>
                <w:szCs w:val="20"/>
              </w:rPr>
              <w:t xml:space="preserve"> théorique</w:t>
            </w:r>
            <w:r w:rsidRPr="005736E3">
              <w:rPr>
                <w:rFonts w:eastAsia="Calibri" w:cstheme="minorHAnsi"/>
                <w:sz w:val="20"/>
                <w:szCs w:val="20"/>
              </w:rPr>
              <w:t xml:space="preserve">s </w:t>
            </w:r>
          </w:p>
          <w:p w:rsidR="005736E3" w:rsidRDefault="006F43E0" w:rsidP="005736E3">
            <w:pPr>
              <w:pStyle w:val="Paragraphedeliste"/>
              <w:numPr>
                <w:ilvl w:val="0"/>
                <w:numId w:val="3"/>
              </w:numPr>
              <w:rPr>
                <w:rFonts w:eastAsia="Calibri" w:cstheme="minorHAnsi"/>
                <w:sz w:val="20"/>
                <w:szCs w:val="20"/>
              </w:rPr>
            </w:pPr>
            <w:r>
              <w:rPr>
                <w:rFonts w:eastAsia="Calibri" w:cstheme="minorHAnsi"/>
                <w:sz w:val="20"/>
                <w:szCs w:val="20"/>
              </w:rPr>
              <w:t>Pédagogie active</w:t>
            </w:r>
          </w:p>
          <w:p w:rsidR="005736E3" w:rsidRDefault="005736E3" w:rsidP="005736E3">
            <w:pPr>
              <w:pStyle w:val="Paragraphedeliste"/>
              <w:numPr>
                <w:ilvl w:val="0"/>
                <w:numId w:val="3"/>
              </w:numPr>
              <w:rPr>
                <w:rFonts w:eastAsia="Calibri" w:cstheme="minorHAnsi"/>
                <w:sz w:val="20"/>
                <w:szCs w:val="20"/>
              </w:rPr>
            </w:pPr>
            <w:r>
              <w:rPr>
                <w:rFonts w:eastAsia="Calibri" w:cstheme="minorHAnsi"/>
                <w:sz w:val="20"/>
                <w:szCs w:val="20"/>
              </w:rPr>
              <w:t>Echanges</w:t>
            </w:r>
          </w:p>
          <w:p w:rsidR="005736E3" w:rsidRPr="005736E3" w:rsidRDefault="005736E3" w:rsidP="005736E3">
            <w:pPr>
              <w:pStyle w:val="Paragraphedeliste"/>
              <w:numPr>
                <w:ilvl w:val="0"/>
                <w:numId w:val="3"/>
              </w:numPr>
              <w:rPr>
                <w:rFonts w:eastAsia="Calibri" w:cstheme="minorHAnsi"/>
                <w:sz w:val="20"/>
                <w:szCs w:val="20"/>
              </w:rPr>
            </w:pPr>
            <w:r>
              <w:rPr>
                <w:rFonts w:eastAsia="Calibri" w:cstheme="minorHAnsi"/>
                <w:sz w:val="20"/>
                <w:szCs w:val="20"/>
              </w:rPr>
              <w:t>Atelier pratique</w:t>
            </w:r>
            <w:r w:rsidR="006F43E0">
              <w:rPr>
                <w:rFonts w:eastAsia="Calibri" w:cstheme="minorHAnsi"/>
                <w:sz w:val="20"/>
                <w:szCs w:val="20"/>
              </w:rPr>
              <w:t xml:space="preserve"> avec des matériels de la structure</w:t>
            </w:r>
          </w:p>
          <w:p w:rsidR="00636DD9" w:rsidRPr="003B402E" w:rsidRDefault="00636DD9" w:rsidP="004D4D18">
            <w:pPr>
              <w:rPr>
                <w:rFonts w:eastAsia="Calibri" w:cstheme="minorHAnsi"/>
                <w:sz w:val="20"/>
                <w:szCs w:val="20"/>
              </w:rPr>
            </w:pPr>
          </w:p>
          <w:p w:rsidR="004D4D18" w:rsidRDefault="004D4D18" w:rsidP="004D4D18">
            <w:pPr>
              <w:rPr>
                <w:rFonts w:eastAsia="Calibri" w:cstheme="minorHAnsi"/>
                <w:sz w:val="20"/>
                <w:szCs w:val="20"/>
              </w:rPr>
            </w:pPr>
            <w:r w:rsidRPr="003B402E">
              <w:rPr>
                <w:rFonts w:eastAsia="Calibri" w:cstheme="minorHAnsi"/>
                <w:b/>
                <w:sz w:val="20"/>
                <w:szCs w:val="20"/>
              </w:rPr>
              <w:t>Modalités d’évaluation</w:t>
            </w:r>
            <w:r w:rsidRPr="003B402E">
              <w:rPr>
                <w:rFonts w:eastAsia="Calibri" w:cstheme="minorHAnsi"/>
                <w:sz w:val="20"/>
                <w:szCs w:val="20"/>
              </w:rPr>
              <w:t xml:space="preserve"> : </w:t>
            </w:r>
          </w:p>
          <w:p w:rsidR="0073764F" w:rsidRDefault="0073764F" w:rsidP="004D4D18">
            <w:pPr>
              <w:rPr>
                <w:rFonts w:eastAsia="Calibri" w:cstheme="minorHAnsi"/>
                <w:sz w:val="20"/>
                <w:szCs w:val="20"/>
              </w:rPr>
            </w:pPr>
            <w:r>
              <w:rPr>
                <w:rFonts w:eastAsia="Calibri" w:cstheme="minorHAnsi"/>
                <w:sz w:val="20"/>
                <w:szCs w:val="20"/>
              </w:rPr>
              <w:t>QCM avant et après la formation.</w:t>
            </w:r>
          </w:p>
          <w:p w:rsidR="0073764F" w:rsidRDefault="0073764F" w:rsidP="004D4D18">
            <w:pPr>
              <w:rPr>
                <w:rFonts w:eastAsia="Calibri" w:cstheme="minorHAnsi"/>
                <w:sz w:val="20"/>
                <w:szCs w:val="20"/>
              </w:rPr>
            </w:pPr>
          </w:p>
          <w:p w:rsidR="00636DD9" w:rsidRPr="003B402E" w:rsidRDefault="00636DD9" w:rsidP="004D4D18">
            <w:pPr>
              <w:rPr>
                <w:rFonts w:eastAsia="Calibri" w:cstheme="minorHAnsi"/>
                <w:sz w:val="20"/>
                <w:szCs w:val="20"/>
              </w:rPr>
            </w:pPr>
          </w:p>
          <w:p w:rsidR="004D4D18" w:rsidRPr="003B402E" w:rsidRDefault="004D4D18" w:rsidP="004D4D18">
            <w:pPr>
              <w:rPr>
                <w:rFonts w:eastAsia="Calibri" w:cstheme="minorHAnsi"/>
                <w:sz w:val="20"/>
                <w:szCs w:val="20"/>
              </w:rPr>
            </w:pPr>
            <w:r w:rsidRPr="003B402E">
              <w:rPr>
                <w:rFonts w:eastAsia="Calibri" w:cstheme="minorHAnsi"/>
                <w:b/>
                <w:sz w:val="20"/>
                <w:szCs w:val="20"/>
              </w:rPr>
              <w:t>Cout</w:t>
            </w:r>
            <w:r w:rsidRPr="003B402E">
              <w:rPr>
                <w:rFonts w:eastAsia="Calibri" w:cstheme="minorHAnsi"/>
                <w:sz w:val="20"/>
                <w:szCs w:val="20"/>
              </w:rPr>
              <w:t xml:space="preserve"> :</w:t>
            </w:r>
          </w:p>
          <w:p w:rsidR="004D4D18" w:rsidRPr="003B402E" w:rsidRDefault="004D4D18" w:rsidP="004D4D18">
            <w:pPr>
              <w:rPr>
                <w:rFonts w:eastAsia="Calibri" w:cstheme="minorHAnsi"/>
                <w:sz w:val="20"/>
                <w:szCs w:val="20"/>
              </w:rPr>
            </w:pPr>
            <w:r w:rsidRPr="003B402E">
              <w:rPr>
                <w:rFonts w:eastAsia="Calibri" w:cstheme="minorHAnsi"/>
                <w:sz w:val="20"/>
                <w:szCs w:val="20"/>
              </w:rPr>
              <w:t>-</w:t>
            </w:r>
            <w:r w:rsidRPr="003B402E">
              <w:rPr>
                <w:rFonts w:eastAsia="Calibri" w:cstheme="minorHAnsi"/>
                <w:sz w:val="20"/>
                <w:szCs w:val="20"/>
              </w:rPr>
              <w:tab/>
              <w:t xml:space="preserve"> 750 € / jour</w:t>
            </w:r>
            <w:r w:rsidR="0073764F">
              <w:rPr>
                <w:rFonts w:eastAsia="Calibri" w:cstheme="minorHAnsi"/>
                <w:sz w:val="20"/>
                <w:szCs w:val="20"/>
              </w:rPr>
              <w:t>/ groupe</w:t>
            </w:r>
          </w:p>
          <w:p w:rsidR="004D4D18" w:rsidRPr="003B402E" w:rsidRDefault="004D4D18" w:rsidP="004D4D18">
            <w:pPr>
              <w:rPr>
                <w:rFonts w:eastAsia="Calibri" w:cstheme="minorHAnsi"/>
                <w:sz w:val="20"/>
                <w:szCs w:val="20"/>
              </w:rPr>
            </w:pPr>
            <w:r w:rsidRPr="003B402E">
              <w:rPr>
                <w:rFonts w:eastAsia="Calibri" w:cstheme="minorHAnsi"/>
                <w:sz w:val="20"/>
                <w:szCs w:val="20"/>
              </w:rPr>
              <w:t>-</w:t>
            </w:r>
            <w:r w:rsidRPr="003B402E">
              <w:rPr>
                <w:rFonts w:eastAsia="Calibri" w:cstheme="minorHAnsi"/>
                <w:sz w:val="20"/>
                <w:szCs w:val="20"/>
              </w:rPr>
              <w:tab/>
            </w:r>
            <w:r w:rsidR="0073764F">
              <w:rPr>
                <w:rFonts w:eastAsia="Calibri" w:cstheme="minorHAnsi"/>
                <w:sz w:val="20"/>
                <w:szCs w:val="20"/>
              </w:rPr>
              <w:t xml:space="preserve">120 € / jour/ </w:t>
            </w:r>
            <w:r w:rsidRPr="003B402E">
              <w:rPr>
                <w:rFonts w:eastAsia="Calibri" w:cstheme="minorHAnsi"/>
                <w:sz w:val="20"/>
                <w:szCs w:val="20"/>
              </w:rPr>
              <w:t>stagiaire</w:t>
            </w:r>
          </w:p>
          <w:p w:rsidR="004C7D40" w:rsidRDefault="004C7D40" w:rsidP="004D4D18">
            <w:pPr>
              <w:rPr>
                <w:rFonts w:eastAsia="Calibri" w:cstheme="minorHAnsi"/>
                <w:sz w:val="20"/>
                <w:szCs w:val="20"/>
              </w:rPr>
            </w:pPr>
          </w:p>
          <w:p w:rsidR="004C7D40" w:rsidRDefault="005736E3" w:rsidP="004D4D18">
            <w:pPr>
              <w:rPr>
                <w:rFonts w:eastAsia="Calibri" w:cstheme="minorHAnsi"/>
                <w:sz w:val="20"/>
                <w:szCs w:val="20"/>
              </w:rPr>
            </w:pPr>
            <w:r>
              <w:rPr>
                <w:rFonts w:eastAsia="Calibri" w:cstheme="minorHAnsi"/>
                <w:sz w:val="20"/>
                <w:szCs w:val="20"/>
              </w:rPr>
              <w:t>Possibilité d’adapter les contenus en fonction du public et des besoins</w:t>
            </w:r>
          </w:p>
          <w:p w:rsidR="005736E3" w:rsidRDefault="005736E3" w:rsidP="004D4D18">
            <w:pPr>
              <w:rPr>
                <w:rFonts w:eastAsia="Calibri" w:cstheme="minorHAnsi"/>
                <w:sz w:val="20"/>
                <w:szCs w:val="20"/>
              </w:rPr>
            </w:pPr>
          </w:p>
          <w:p w:rsidR="005736E3" w:rsidRDefault="005736E3" w:rsidP="004D4D18">
            <w:pPr>
              <w:rPr>
                <w:rFonts w:eastAsia="Calibri" w:cstheme="minorHAnsi"/>
                <w:sz w:val="20"/>
                <w:szCs w:val="20"/>
              </w:rPr>
            </w:pPr>
          </w:p>
          <w:p w:rsidR="004D4D18" w:rsidRPr="003B402E" w:rsidRDefault="004D4D18" w:rsidP="004D4D18">
            <w:pPr>
              <w:rPr>
                <w:rFonts w:eastAsia="Calibri" w:cstheme="minorHAnsi"/>
                <w:sz w:val="20"/>
                <w:szCs w:val="20"/>
              </w:rPr>
            </w:pPr>
            <w:r w:rsidRPr="003B402E">
              <w:rPr>
                <w:rFonts w:eastAsia="Calibri" w:cstheme="minorHAnsi"/>
                <w:sz w:val="20"/>
                <w:szCs w:val="20"/>
              </w:rPr>
              <w:t xml:space="preserve">Contact : </w:t>
            </w:r>
            <w:r w:rsidRPr="003B402E">
              <w:rPr>
                <w:rFonts w:eastAsia="Calibri" w:cstheme="minorHAnsi"/>
                <w:b/>
                <w:sz w:val="20"/>
                <w:szCs w:val="20"/>
              </w:rPr>
              <w:t>Service Formation</w:t>
            </w:r>
          </w:p>
          <w:p w:rsidR="004D4D18" w:rsidRPr="003B402E" w:rsidRDefault="004D4D18" w:rsidP="004D4D18">
            <w:pPr>
              <w:rPr>
                <w:rFonts w:cstheme="minorHAnsi"/>
                <w:sz w:val="20"/>
                <w:szCs w:val="20"/>
              </w:rPr>
            </w:pPr>
            <w:r w:rsidRPr="003B402E">
              <w:rPr>
                <w:rFonts w:cstheme="minorHAnsi"/>
                <w:sz w:val="20"/>
                <w:szCs w:val="20"/>
              </w:rPr>
              <w:t>Sarah TICHIT</w:t>
            </w:r>
          </w:p>
          <w:p w:rsidR="004D4D18" w:rsidRPr="003B402E" w:rsidRDefault="004D4D18" w:rsidP="004D4D18">
            <w:pPr>
              <w:rPr>
                <w:rFonts w:cstheme="minorHAnsi"/>
                <w:sz w:val="20"/>
                <w:szCs w:val="20"/>
              </w:rPr>
            </w:pPr>
            <w:r w:rsidRPr="003B402E">
              <w:rPr>
                <w:rFonts w:cstheme="minorHAnsi"/>
                <w:sz w:val="20"/>
                <w:szCs w:val="20"/>
              </w:rPr>
              <w:t>Anne Laurence SOMMIER</w:t>
            </w:r>
          </w:p>
          <w:p w:rsidR="004D4D18" w:rsidRPr="003B402E" w:rsidRDefault="004D4D18" w:rsidP="004D4D18">
            <w:pPr>
              <w:rPr>
                <w:rFonts w:cstheme="minorHAnsi"/>
                <w:sz w:val="20"/>
                <w:szCs w:val="20"/>
              </w:rPr>
            </w:pPr>
            <w:r w:rsidRPr="003B402E">
              <w:rPr>
                <w:rFonts w:cstheme="minorHAnsi"/>
                <w:sz w:val="20"/>
                <w:szCs w:val="20"/>
              </w:rPr>
              <w:t>04 66 49 88 76 /61.79</w:t>
            </w:r>
          </w:p>
          <w:p w:rsidR="004D4D18" w:rsidRPr="001B352A" w:rsidRDefault="004D4D18" w:rsidP="001B352A">
            <w:pPr>
              <w:rPr>
                <w:rFonts w:eastAsia="Calibri" w:cstheme="minorHAnsi"/>
                <w:sz w:val="20"/>
                <w:szCs w:val="20"/>
              </w:rPr>
            </w:pPr>
            <w:r w:rsidRPr="003B402E">
              <w:rPr>
                <w:rFonts w:cstheme="minorHAnsi"/>
                <w:sz w:val="20"/>
                <w:szCs w:val="20"/>
              </w:rPr>
              <w:t>servicefc@ch-mende.fr</w:t>
            </w:r>
          </w:p>
        </w:tc>
        <w:tc>
          <w:tcPr>
            <w:tcW w:w="6804" w:type="dxa"/>
          </w:tcPr>
          <w:p w:rsidR="001B352A" w:rsidRDefault="001B352A" w:rsidP="004D4D18">
            <w:pPr>
              <w:jc w:val="both"/>
              <w:rPr>
                <w:rFonts w:eastAsia="Calibri" w:cstheme="minorHAnsi"/>
                <w:b/>
              </w:rPr>
            </w:pPr>
          </w:p>
          <w:p w:rsidR="001B352A" w:rsidRDefault="001B352A" w:rsidP="004D4D18">
            <w:pPr>
              <w:jc w:val="both"/>
              <w:rPr>
                <w:rFonts w:eastAsia="Calibri" w:cstheme="minorHAnsi"/>
                <w:b/>
              </w:rPr>
            </w:pPr>
          </w:p>
          <w:p w:rsidR="001B352A" w:rsidRDefault="001B352A" w:rsidP="004D4D18">
            <w:pPr>
              <w:jc w:val="both"/>
              <w:rPr>
                <w:rFonts w:eastAsia="Calibri" w:cstheme="minorHAnsi"/>
                <w:b/>
              </w:rPr>
            </w:pPr>
          </w:p>
          <w:p w:rsidR="004D4D18" w:rsidRPr="003B402E" w:rsidRDefault="004D4D18" w:rsidP="004D4D18">
            <w:pPr>
              <w:jc w:val="both"/>
              <w:rPr>
                <w:rFonts w:eastAsia="Calibri" w:cstheme="minorHAnsi"/>
                <w:b/>
              </w:rPr>
            </w:pPr>
            <w:r w:rsidRPr="003B402E">
              <w:rPr>
                <w:rFonts w:eastAsia="Calibri" w:cstheme="minorHAnsi"/>
                <w:b/>
              </w:rPr>
              <w:t xml:space="preserve">Objectifs de la formation : </w:t>
            </w:r>
          </w:p>
          <w:p w:rsidR="004D4D18" w:rsidRPr="003B402E" w:rsidRDefault="004D4D18" w:rsidP="004D4D18">
            <w:pPr>
              <w:autoSpaceDE w:val="0"/>
              <w:autoSpaceDN w:val="0"/>
              <w:adjustRightInd w:val="0"/>
              <w:jc w:val="both"/>
              <w:rPr>
                <w:rFonts w:eastAsia="Calibri" w:cstheme="minorHAnsi"/>
                <w:color w:val="000000"/>
                <w:sz w:val="24"/>
                <w:szCs w:val="24"/>
              </w:rPr>
            </w:pPr>
          </w:p>
          <w:p w:rsidR="004D4D18" w:rsidRPr="00636DD9" w:rsidRDefault="0073764F" w:rsidP="004C7D40">
            <w:pPr>
              <w:pStyle w:val="Paragraphedeliste"/>
              <w:numPr>
                <w:ilvl w:val="0"/>
                <w:numId w:val="28"/>
              </w:numPr>
              <w:spacing w:line="312" w:lineRule="auto"/>
              <w:ind w:left="714" w:hanging="357"/>
              <w:jc w:val="both"/>
              <w:rPr>
                <w:rFonts w:eastAsia="Calibri" w:cstheme="minorHAnsi"/>
              </w:rPr>
            </w:pPr>
            <w:r w:rsidRPr="00636DD9">
              <w:rPr>
                <w:rFonts w:eastAsia="Calibri" w:cstheme="minorHAnsi"/>
              </w:rPr>
              <w:t>Permettre à chaque collaborateu</w:t>
            </w:r>
            <w:r w:rsidR="000F3BA6" w:rsidRPr="00636DD9">
              <w:rPr>
                <w:rFonts w:eastAsia="Calibri" w:cstheme="minorHAnsi"/>
              </w:rPr>
              <w:t xml:space="preserve">r de connaitre les fondamentaux </w:t>
            </w:r>
            <w:r w:rsidRPr="00636DD9">
              <w:rPr>
                <w:rFonts w:eastAsia="Calibri" w:cstheme="minorHAnsi"/>
              </w:rPr>
              <w:t xml:space="preserve">de la </w:t>
            </w:r>
            <w:r w:rsidR="000F3BA6" w:rsidRPr="00636DD9">
              <w:rPr>
                <w:rFonts w:eastAsia="Calibri" w:cstheme="minorHAnsi"/>
              </w:rPr>
              <w:t xml:space="preserve">micro biologie. </w:t>
            </w:r>
          </w:p>
          <w:p w:rsidR="004D4D18" w:rsidRPr="00636DD9" w:rsidRDefault="000F3BA6" w:rsidP="004C7D40">
            <w:pPr>
              <w:pStyle w:val="Paragraphedeliste"/>
              <w:numPr>
                <w:ilvl w:val="0"/>
                <w:numId w:val="28"/>
              </w:numPr>
              <w:spacing w:line="312" w:lineRule="auto"/>
              <w:ind w:left="714" w:hanging="357"/>
              <w:jc w:val="both"/>
              <w:rPr>
                <w:rFonts w:eastAsia="Calibri" w:cstheme="minorHAnsi"/>
              </w:rPr>
            </w:pPr>
            <w:r w:rsidRPr="00636DD9">
              <w:rPr>
                <w:rFonts w:eastAsia="Calibri" w:cstheme="minorHAnsi"/>
              </w:rPr>
              <w:t>Savoir pratiquer l’hygiène des mains.</w:t>
            </w:r>
          </w:p>
          <w:p w:rsidR="000F3BA6" w:rsidRPr="00636DD9" w:rsidRDefault="000F3BA6" w:rsidP="004C7D40">
            <w:pPr>
              <w:pStyle w:val="Paragraphedeliste"/>
              <w:numPr>
                <w:ilvl w:val="0"/>
                <w:numId w:val="28"/>
              </w:numPr>
              <w:spacing w:line="312" w:lineRule="auto"/>
              <w:ind w:left="714" w:hanging="357"/>
              <w:jc w:val="both"/>
              <w:rPr>
                <w:rFonts w:eastAsia="Calibri" w:cstheme="minorHAnsi"/>
              </w:rPr>
            </w:pPr>
            <w:r w:rsidRPr="00636DD9">
              <w:rPr>
                <w:rFonts w:eastAsia="Calibri" w:cstheme="minorHAnsi"/>
              </w:rPr>
              <w:t>Etre capable de se positionner en tant qu’acteur de prévention des infections nosocomiales.</w:t>
            </w:r>
          </w:p>
          <w:p w:rsidR="000F3BA6" w:rsidRPr="00636DD9" w:rsidRDefault="000F3BA6" w:rsidP="004C7D40">
            <w:pPr>
              <w:pStyle w:val="Paragraphedeliste"/>
              <w:numPr>
                <w:ilvl w:val="0"/>
                <w:numId w:val="28"/>
              </w:numPr>
              <w:spacing w:line="312" w:lineRule="auto"/>
              <w:ind w:left="714" w:hanging="357"/>
              <w:jc w:val="both"/>
              <w:rPr>
                <w:rFonts w:eastAsia="Calibri" w:cstheme="minorHAnsi"/>
              </w:rPr>
            </w:pPr>
            <w:r w:rsidRPr="00636DD9">
              <w:rPr>
                <w:rFonts w:eastAsia="Calibri" w:cstheme="minorHAnsi"/>
              </w:rPr>
              <w:t>Etre un membre actif de l’institution et de l’équipe.</w:t>
            </w:r>
          </w:p>
          <w:p w:rsidR="004D4D18" w:rsidRPr="003B402E" w:rsidRDefault="004D4D18" w:rsidP="004D4D18">
            <w:pPr>
              <w:tabs>
                <w:tab w:val="num" w:pos="743"/>
              </w:tabs>
              <w:ind w:hanging="1671"/>
              <w:jc w:val="both"/>
              <w:rPr>
                <w:rFonts w:eastAsia="Calibri" w:cstheme="minorHAnsi"/>
              </w:rPr>
            </w:pPr>
          </w:p>
          <w:p w:rsidR="004D4D18" w:rsidRPr="003B402E" w:rsidRDefault="004D4D18" w:rsidP="004D4D18">
            <w:pPr>
              <w:tabs>
                <w:tab w:val="num" w:pos="743"/>
              </w:tabs>
              <w:ind w:hanging="1671"/>
              <w:jc w:val="both"/>
              <w:rPr>
                <w:rFonts w:eastAsia="Calibri" w:cstheme="minorHAnsi"/>
              </w:rPr>
            </w:pPr>
          </w:p>
          <w:p w:rsidR="004D4D18" w:rsidRDefault="004D4D18" w:rsidP="004D4D18">
            <w:pPr>
              <w:jc w:val="both"/>
              <w:rPr>
                <w:rFonts w:eastAsia="Calibri" w:cstheme="minorHAnsi"/>
              </w:rPr>
            </w:pPr>
            <w:r w:rsidRPr="003B402E">
              <w:rPr>
                <w:rFonts w:eastAsia="Calibri" w:cstheme="minorHAnsi"/>
                <w:b/>
              </w:rPr>
              <w:t>Eléments de contenu</w:t>
            </w:r>
            <w:r w:rsidRPr="003B402E">
              <w:rPr>
                <w:rFonts w:eastAsia="Calibri" w:cstheme="minorHAnsi"/>
              </w:rPr>
              <w:t xml:space="preserve"> : </w:t>
            </w:r>
          </w:p>
          <w:p w:rsidR="00636DD9" w:rsidRDefault="00636DD9" w:rsidP="004D4D18">
            <w:pPr>
              <w:jc w:val="both"/>
              <w:rPr>
                <w:rFonts w:eastAsia="Calibri" w:cstheme="minorHAnsi"/>
              </w:rPr>
            </w:pPr>
          </w:p>
          <w:p w:rsidR="00636DD9" w:rsidRDefault="00636DD9" w:rsidP="004C7D40">
            <w:pPr>
              <w:pStyle w:val="Paragraphedeliste"/>
              <w:numPr>
                <w:ilvl w:val="0"/>
                <w:numId w:val="27"/>
              </w:numPr>
              <w:spacing w:line="312" w:lineRule="auto"/>
              <w:jc w:val="both"/>
              <w:rPr>
                <w:rFonts w:eastAsia="Calibri" w:cstheme="minorHAnsi"/>
              </w:rPr>
            </w:pPr>
            <w:r>
              <w:rPr>
                <w:rFonts w:eastAsia="Calibri" w:cstheme="minorHAnsi"/>
              </w:rPr>
              <w:t xml:space="preserve">Micro bactériologie : les virus, les bactéries, les champignons </w:t>
            </w:r>
          </w:p>
          <w:p w:rsidR="00636DD9" w:rsidRDefault="00636DD9" w:rsidP="004C7D40">
            <w:pPr>
              <w:pStyle w:val="Paragraphedeliste"/>
              <w:numPr>
                <w:ilvl w:val="0"/>
                <w:numId w:val="27"/>
              </w:numPr>
              <w:spacing w:line="312" w:lineRule="auto"/>
              <w:jc w:val="both"/>
              <w:rPr>
                <w:rFonts w:eastAsia="Calibri" w:cstheme="minorHAnsi"/>
              </w:rPr>
            </w:pPr>
            <w:r>
              <w:rPr>
                <w:rFonts w:eastAsia="Calibri" w:cstheme="minorHAnsi"/>
              </w:rPr>
              <w:t>La chaine de contamination, les réservoirs.</w:t>
            </w:r>
          </w:p>
          <w:p w:rsidR="00636DD9" w:rsidRDefault="00636DD9" w:rsidP="004C7D40">
            <w:pPr>
              <w:pStyle w:val="Paragraphedeliste"/>
              <w:numPr>
                <w:ilvl w:val="0"/>
                <w:numId w:val="27"/>
              </w:numPr>
              <w:spacing w:line="312" w:lineRule="auto"/>
              <w:jc w:val="both"/>
              <w:rPr>
                <w:rFonts w:eastAsia="Calibri" w:cstheme="minorHAnsi"/>
              </w:rPr>
            </w:pPr>
            <w:r>
              <w:rPr>
                <w:rFonts w:eastAsia="Calibri" w:cstheme="minorHAnsi"/>
              </w:rPr>
              <w:t>Le lavage des mains, la désinfection à la friction hydro alcoolique</w:t>
            </w:r>
          </w:p>
          <w:p w:rsidR="00636DD9" w:rsidRDefault="00636DD9" w:rsidP="004C7D40">
            <w:pPr>
              <w:pStyle w:val="Paragraphedeliste"/>
              <w:numPr>
                <w:ilvl w:val="0"/>
                <w:numId w:val="27"/>
              </w:numPr>
              <w:spacing w:line="312" w:lineRule="auto"/>
              <w:jc w:val="both"/>
              <w:rPr>
                <w:rFonts w:eastAsia="Calibri" w:cstheme="minorHAnsi"/>
              </w:rPr>
            </w:pPr>
            <w:r>
              <w:rPr>
                <w:rFonts w:eastAsia="Calibri" w:cstheme="minorHAnsi"/>
              </w:rPr>
              <w:t xml:space="preserve">Le bon usage du port des gants </w:t>
            </w:r>
          </w:p>
          <w:p w:rsidR="00636DD9" w:rsidRDefault="00636DD9" w:rsidP="004C7D40">
            <w:pPr>
              <w:pStyle w:val="Paragraphedeliste"/>
              <w:numPr>
                <w:ilvl w:val="0"/>
                <w:numId w:val="27"/>
              </w:numPr>
              <w:spacing w:line="312" w:lineRule="auto"/>
              <w:jc w:val="both"/>
              <w:rPr>
                <w:rFonts w:eastAsia="Calibri" w:cstheme="minorHAnsi"/>
              </w:rPr>
            </w:pPr>
            <w:r>
              <w:rPr>
                <w:rFonts w:eastAsia="Calibri" w:cstheme="minorHAnsi"/>
              </w:rPr>
              <w:t>La tenue de travail</w:t>
            </w:r>
          </w:p>
          <w:p w:rsidR="00636DD9" w:rsidRDefault="00636DD9" w:rsidP="004C7D40">
            <w:pPr>
              <w:pStyle w:val="Paragraphedeliste"/>
              <w:numPr>
                <w:ilvl w:val="0"/>
                <w:numId w:val="27"/>
              </w:numPr>
              <w:spacing w:line="312" w:lineRule="auto"/>
              <w:jc w:val="both"/>
              <w:rPr>
                <w:rFonts w:eastAsia="Calibri" w:cstheme="minorHAnsi"/>
              </w:rPr>
            </w:pPr>
            <w:r>
              <w:rPr>
                <w:rFonts w:eastAsia="Calibri" w:cstheme="minorHAnsi"/>
              </w:rPr>
              <w:t>Les recommandat</w:t>
            </w:r>
            <w:r w:rsidR="001B352A">
              <w:rPr>
                <w:rFonts w:eastAsia="Calibri" w:cstheme="minorHAnsi"/>
              </w:rPr>
              <w:t xml:space="preserve">ions </w:t>
            </w:r>
            <w:proofErr w:type="spellStart"/>
            <w:r w:rsidR="006F43E0">
              <w:rPr>
                <w:rFonts w:eastAsia="Calibri" w:cstheme="minorHAnsi"/>
              </w:rPr>
              <w:t>Cpia</w:t>
            </w:r>
            <w:r w:rsidR="005736E3">
              <w:rPr>
                <w:rFonts w:eastAsia="Calibri" w:cstheme="minorHAnsi"/>
              </w:rPr>
              <w:t>s</w:t>
            </w:r>
            <w:proofErr w:type="spellEnd"/>
            <w:r w:rsidR="005736E3">
              <w:rPr>
                <w:rFonts w:eastAsia="Calibri" w:cstheme="minorHAnsi"/>
              </w:rPr>
              <w:t>, SF2H</w:t>
            </w:r>
          </w:p>
          <w:p w:rsidR="001B352A" w:rsidRDefault="001B352A" w:rsidP="004C7D40">
            <w:pPr>
              <w:pStyle w:val="Paragraphedeliste"/>
              <w:numPr>
                <w:ilvl w:val="0"/>
                <w:numId w:val="27"/>
              </w:numPr>
              <w:spacing w:line="312" w:lineRule="auto"/>
              <w:jc w:val="both"/>
              <w:rPr>
                <w:rFonts w:eastAsia="Calibri" w:cstheme="minorHAnsi"/>
              </w:rPr>
            </w:pPr>
            <w:r>
              <w:rPr>
                <w:rFonts w:eastAsia="Calibri" w:cstheme="minorHAnsi"/>
              </w:rPr>
              <w:t xml:space="preserve">Les circuits : </w:t>
            </w:r>
          </w:p>
          <w:p w:rsidR="001B352A" w:rsidRDefault="001B352A" w:rsidP="001B352A">
            <w:pPr>
              <w:pStyle w:val="Paragraphedeliste"/>
              <w:spacing w:line="312" w:lineRule="auto"/>
              <w:jc w:val="both"/>
              <w:rPr>
                <w:rFonts w:eastAsia="Calibri" w:cstheme="minorHAnsi"/>
              </w:rPr>
            </w:pPr>
            <w:r>
              <w:rPr>
                <w:rFonts w:eastAsia="Calibri" w:cstheme="minorHAnsi"/>
              </w:rPr>
              <w:tab/>
              <w:t>Le sale, le propre</w:t>
            </w:r>
          </w:p>
          <w:p w:rsidR="001B352A" w:rsidRPr="005736E3" w:rsidRDefault="001B352A" w:rsidP="005736E3">
            <w:pPr>
              <w:pStyle w:val="Paragraphedeliste"/>
              <w:spacing w:line="312" w:lineRule="auto"/>
              <w:jc w:val="both"/>
              <w:rPr>
                <w:rFonts w:eastAsia="Calibri" w:cstheme="minorHAnsi"/>
              </w:rPr>
            </w:pPr>
            <w:r>
              <w:rPr>
                <w:rFonts w:eastAsia="Calibri" w:cstheme="minorHAnsi"/>
              </w:rPr>
              <w:tab/>
              <w:t>Les déchets : ménagers, les DASRI</w:t>
            </w:r>
          </w:p>
          <w:p w:rsidR="001B352A" w:rsidRDefault="001B352A" w:rsidP="001B352A">
            <w:pPr>
              <w:pStyle w:val="Paragraphedeliste"/>
              <w:spacing w:line="312" w:lineRule="auto"/>
              <w:jc w:val="both"/>
              <w:rPr>
                <w:rFonts w:eastAsia="Calibri" w:cstheme="minorHAnsi"/>
              </w:rPr>
            </w:pPr>
            <w:r>
              <w:rPr>
                <w:rFonts w:eastAsia="Calibri" w:cstheme="minorHAnsi"/>
              </w:rPr>
              <w:tab/>
              <w:t>L’isolement septique : indications, protocoles, contraintes</w:t>
            </w:r>
          </w:p>
          <w:p w:rsidR="001B352A" w:rsidRPr="00636DD9" w:rsidRDefault="001B352A" w:rsidP="001B352A">
            <w:pPr>
              <w:pStyle w:val="Paragraphedeliste"/>
              <w:spacing w:line="312" w:lineRule="auto"/>
              <w:jc w:val="both"/>
              <w:rPr>
                <w:rFonts w:eastAsia="Calibri" w:cstheme="minorHAnsi"/>
              </w:rPr>
            </w:pPr>
            <w:r>
              <w:rPr>
                <w:rFonts w:eastAsia="Calibri" w:cstheme="minorHAnsi"/>
              </w:rPr>
              <w:tab/>
            </w:r>
          </w:p>
          <w:p w:rsidR="004D4D18" w:rsidRPr="003B402E" w:rsidRDefault="004D4D18" w:rsidP="004C7D40">
            <w:pPr>
              <w:spacing w:line="312" w:lineRule="auto"/>
              <w:jc w:val="both"/>
              <w:rPr>
                <w:rFonts w:eastAsia="Calibri" w:cstheme="minorHAnsi"/>
              </w:rPr>
            </w:pPr>
          </w:p>
          <w:p w:rsidR="004D4D18" w:rsidRDefault="004D4D18"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0667DE" w:rsidRDefault="000667DE" w:rsidP="000667DE">
            <w:pPr>
              <w:spacing w:line="312" w:lineRule="auto"/>
              <w:jc w:val="both"/>
              <w:rPr>
                <w:rFonts w:eastAsia="Calibri" w:cstheme="minorHAnsi"/>
                <w:sz w:val="20"/>
                <w:szCs w:val="20"/>
              </w:rPr>
            </w:pPr>
          </w:p>
          <w:p w:rsidR="005736E3" w:rsidRDefault="005736E3" w:rsidP="000667DE">
            <w:pPr>
              <w:spacing w:line="312" w:lineRule="auto"/>
              <w:jc w:val="both"/>
              <w:rPr>
                <w:rFonts w:eastAsia="Calibri" w:cstheme="minorHAnsi"/>
                <w:sz w:val="20"/>
                <w:szCs w:val="20"/>
              </w:rPr>
            </w:pPr>
          </w:p>
          <w:p w:rsidR="000667DE" w:rsidRPr="003B402E" w:rsidRDefault="000667DE" w:rsidP="000667DE">
            <w:pPr>
              <w:spacing w:line="312" w:lineRule="auto"/>
              <w:jc w:val="both"/>
              <w:rPr>
                <w:rFonts w:eastAsia="Calibri" w:cstheme="minorHAnsi"/>
                <w:sz w:val="20"/>
                <w:szCs w:val="20"/>
              </w:rPr>
            </w:pPr>
          </w:p>
        </w:tc>
      </w:tr>
      <w:tr w:rsidR="001B352A" w:rsidRPr="003B402E" w:rsidTr="004D4D18">
        <w:tc>
          <w:tcPr>
            <w:tcW w:w="2943" w:type="dxa"/>
            <w:shd w:val="clear" w:color="auto" w:fill="BFBFBF"/>
          </w:tcPr>
          <w:p w:rsidR="001B352A" w:rsidRPr="003B402E" w:rsidRDefault="001B352A" w:rsidP="004D4D18">
            <w:pPr>
              <w:rPr>
                <w:rFonts w:eastAsia="Calibri" w:cstheme="minorHAnsi"/>
                <w:b/>
                <w:sz w:val="20"/>
                <w:szCs w:val="20"/>
              </w:rPr>
            </w:pPr>
          </w:p>
        </w:tc>
        <w:tc>
          <w:tcPr>
            <w:tcW w:w="6804" w:type="dxa"/>
          </w:tcPr>
          <w:p w:rsidR="001B352A" w:rsidRDefault="001B352A" w:rsidP="004D4D18">
            <w:pPr>
              <w:jc w:val="both"/>
              <w:rPr>
                <w:rFonts w:eastAsia="Calibri" w:cstheme="minorHAnsi"/>
                <w:b/>
              </w:rPr>
            </w:pPr>
          </w:p>
        </w:tc>
      </w:tr>
    </w:tbl>
    <w:p w:rsidR="000667DE" w:rsidRDefault="004C7D40" w:rsidP="00DD0E0C">
      <w:pPr>
        <w:spacing w:after="0" w:line="240" w:lineRule="auto"/>
        <w:ind w:left="1080" w:hanging="1080"/>
        <w:jc w:val="center"/>
        <w:rPr>
          <w:rFonts w:eastAsia="Calibri" w:cstheme="minorHAnsi"/>
          <w:b/>
          <w:sz w:val="32"/>
          <w:szCs w:val="32"/>
        </w:rPr>
      </w:pPr>
      <w:r>
        <w:rPr>
          <w:rFonts w:eastAsia="Calibri" w:cstheme="minorHAnsi"/>
          <w:b/>
          <w:sz w:val="32"/>
          <w:szCs w:val="32"/>
        </w:rPr>
        <w:lastRenderedPageBreak/>
        <w:t>TUTORAT</w:t>
      </w:r>
    </w:p>
    <w:p w:rsidR="00DD0E0C" w:rsidRPr="003B402E" w:rsidRDefault="00DD0E0C" w:rsidP="00DD0E0C">
      <w:pPr>
        <w:spacing w:after="0" w:line="240" w:lineRule="auto"/>
        <w:ind w:left="1080" w:hanging="1080"/>
        <w:jc w:val="center"/>
        <w:rPr>
          <w:rFonts w:eastAsia="Calibri" w:cstheme="minorHAnsi"/>
          <w:b/>
          <w:sz w:val="32"/>
          <w:szCs w:val="32"/>
        </w:rPr>
      </w:pPr>
    </w:p>
    <w:p w:rsidR="000667DE" w:rsidRPr="003B402E" w:rsidRDefault="000667DE" w:rsidP="000667DE">
      <w:pPr>
        <w:pBdr>
          <w:bottom w:val="single" w:sz="6" w:space="1" w:color="auto"/>
        </w:pBdr>
        <w:spacing w:after="0" w:line="240" w:lineRule="auto"/>
        <w:jc w:val="center"/>
        <w:rPr>
          <w:rFonts w:eastAsia="Calibri" w:cstheme="minorHAnsi"/>
          <w:b/>
          <w:sz w:val="6"/>
          <w:szCs w:val="32"/>
        </w:rPr>
      </w:pPr>
    </w:p>
    <w:p w:rsidR="000667DE" w:rsidRPr="003B402E" w:rsidRDefault="000667DE" w:rsidP="000667DE">
      <w:pPr>
        <w:spacing w:after="0" w:line="240" w:lineRule="auto"/>
        <w:jc w:val="center"/>
        <w:rPr>
          <w:rFonts w:eastAsia="Calibri" w:cstheme="minorHAnsi"/>
          <w:b/>
          <w:sz w:val="32"/>
          <w:szCs w:val="32"/>
        </w:rPr>
      </w:pPr>
    </w:p>
    <w:p w:rsidR="000667DE" w:rsidRPr="003B402E" w:rsidRDefault="000667DE" w:rsidP="000667DE">
      <w:pPr>
        <w:spacing w:after="0" w:line="240" w:lineRule="auto"/>
        <w:jc w:val="center"/>
        <w:rPr>
          <w:rFonts w:eastAsia="Calibri" w:cstheme="min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0667DE" w:rsidRPr="003B402E" w:rsidTr="0053200E">
        <w:tc>
          <w:tcPr>
            <w:tcW w:w="2943" w:type="dxa"/>
            <w:shd w:val="clear" w:color="auto" w:fill="BFBFBF"/>
          </w:tcPr>
          <w:p w:rsidR="000667DE" w:rsidRPr="003B402E" w:rsidRDefault="000667DE" w:rsidP="0053200E">
            <w:pPr>
              <w:rPr>
                <w:rFonts w:eastAsia="Calibri" w:cstheme="minorHAnsi"/>
                <w:b/>
                <w:sz w:val="20"/>
                <w:szCs w:val="20"/>
              </w:rPr>
            </w:pPr>
            <w:r w:rsidRPr="003B402E">
              <w:rPr>
                <w:rFonts w:eastAsia="Calibri" w:cstheme="minorHAnsi"/>
                <w:b/>
                <w:sz w:val="20"/>
                <w:szCs w:val="20"/>
              </w:rPr>
              <w:t>Organisme de formation</w:t>
            </w:r>
          </w:p>
          <w:p w:rsidR="000667DE" w:rsidRDefault="000667DE" w:rsidP="0053200E">
            <w:pPr>
              <w:rPr>
                <w:rFonts w:eastAsia="Calibri" w:cstheme="minorHAnsi"/>
                <w:sz w:val="20"/>
                <w:szCs w:val="20"/>
              </w:rPr>
            </w:pPr>
            <w:r w:rsidRPr="003B402E">
              <w:rPr>
                <w:rFonts w:eastAsia="Calibri" w:cstheme="minorHAnsi"/>
                <w:noProof/>
                <w:sz w:val="20"/>
                <w:szCs w:val="20"/>
                <w:lang w:eastAsia="fr-FR"/>
              </w:rPr>
              <w:drawing>
                <wp:inline distT="0" distB="0" distL="0" distR="0" wp14:anchorId="37F828FB" wp14:editId="4648FE0C">
                  <wp:extent cx="736600" cy="736600"/>
                  <wp:effectExtent l="0" t="0" r="6350" b="6350"/>
                  <wp:docPr id="27"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736548" cy="736548"/>
                          </a:xfrm>
                          <a:prstGeom prst="rect">
                            <a:avLst/>
                          </a:prstGeom>
                        </pic:spPr>
                      </pic:pic>
                    </a:graphicData>
                  </a:graphic>
                </wp:inline>
              </w:drawing>
            </w:r>
          </w:p>
          <w:p w:rsidR="004C7D40" w:rsidRDefault="004C7D40" w:rsidP="0053200E">
            <w:pPr>
              <w:rPr>
                <w:rFonts w:eastAsia="Calibri" w:cstheme="minorHAnsi"/>
                <w:sz w:val="20"/>
                <w:szCs w:val="20"/>
              </w:rPr>
            </w:pPr>
          </w:p>
          <w:p w:rsidR="000667DE" w:rsidRPr="003B402E" w:rsidRDefault="000667DE" w:rsidP="0053200E">
            <w:pPr>
              <w:rPr>
                <w:rFonts w:eastAsia="Calibri" w:cstheme="minorHAnsi"/>
                <w:sz w:val="20"/>
                <w:szCs w:val="20"/>
              </w:rPr>
            </w:pPr>
          </w:p>
          <w:p w:rsidR="000667DE" w:rsidRDefault="000667DE" w:rsidP="0053200E">
            <w:pPr>
              <w:rPr>
                <w:rFonts w:eastAsia="Calibri" w:cstheme="minorHAnsi"/>
                <w:sz w:val="20"/>
                <w:szCs w:val="20"/>
              </w:rPr>
            </w:pPr>
            <w:r w:rsidRPr="003B402E">
              <w:rPr>
                <w:rFonts w:eastAsia="Calibri" w:cstheme="minorHAnsi"/>
                <w:b/>
                <w:sz w:val="20"/>
                <w:szCs w:val="20"/>
              </w:rPr>
              <w:t>Nombre de jours </w:t>
            </w:r>
            <w:r w:rsidRPr="003B402E">
              <w:rPr>
                <w:rFonts w:eastAsia="Calibri" w:cstheme="minorHAnsi"/>
                <w:sz w:val="20"/>
                <w:szCs w:val="20"/>
              </w:rPr>
              <w:t xml:space="preserve">: </w:t>
            </w:r>
          </w:p>
          <w:p w:rsidR="000667DE" w:rsidRDefault="004C7D40" w:rsidP="0053200E">
            <w:pPr>
              <w:rPr>
                <w:rFonts w:eastAsia="Calibri" w:cstheme="minorHAnsi"/>
                <w:sz w:val="20"/>
                <w:szCs w:val="20"/>
              </w:rPr>
            </w:pPr>
            <w:r>
              <w:rPr>
                <w:rFonts w:eastAsia="Calibri" w:cstheme="minorHAnsi"/>
                <w:sz w:val="20"/>
                <w:szCs w:val="20"/>
              </w:rPr>
              <w:t>3 jours (2jours +1 jour)</w:t>
            </w:r>
          </w:p>
          <w:p w:rsidR="000667DE" w:rsidRDefault="000667DE" w:rsidP="0053200E">
            <w:pPr>
              <w:rPr>
                <w:rFonts w:eastAsia="Calibri" w:cstheme="minorHAnsi"/>
                <w:sz w:val="20"/>
                <w:szCs w:val="20"/>
              </w:rPr>
            </w:pPr>
          </w:p>
          <w:p w:rsidR="004C7D40" w:rsidRPr="003B402E" w:rsidRDefault="004C7D40" w:rsidP="0053200E">
            <w:pPr>
              <w:rPr>
                <w:rFonts w:eastAsia="Calibri" w:cstheme="minorHAnsi"/>
                <w:sz w:val="20"/>
                <w:szCs w:val="20"/>
              </w:rPr>
            </w:pPr>
          </w:p>
          <w:p w:rsidR="000667DE" w:rsidRPr="003B402E" w:rsidRDefault="000667DE" w:rsidP="0053200E">
            <w:pPr>
              <w:rPr>
                <w:rFonts w:eastAsia="Calibri" w:cstheme="minorHAnsi"/>
                <w:sz w:val="20"/>
                <w:szCs w:val="20"/>
              </w:rPr>
            </w:pPr>
            <w:r w:rsidRPr="003B402E">
              <w:rPr>
                <w:rFonts w:eastAsia="Calibri" w:cstheme="minorHAnsi"/>
                <w:b/>
                <w:sz w:val="20"/>
                <w:szCs w:val="20"/>
              </w:rPr>
              <w:t>Modalités</w:t>
            </w:r>
            <w:r>
              <w:rPr>
                <w:rFonts w:eastAsia="Calibri" w:cstheme="minorHAnsi"/>
                <w:sz w:val="20"/>
                <w:szCs w:val="20"/>
              </w:rPr>
              <w:t xml:space="preserve"> : </w:t>
            </w:r>
            <w:r w:rsidRPr="003B402E">
              <w:rPr>
                <w:rFonts w:eastAsia="Calibri" w:cstheme="minorHAnsi"/>
                <w:sz w:val="20"/>
                <w:szCs w:val="20"/>
              </w:rPr>
              <w:t>Formation collective présentielle</w:t>
            </w:r>
          </w:p>
          <w:p w:rsidR="000667DE" w:rsidRDefault="000667DE" w:rsidP="0053200E">
            <w:pPr>
              <w:rPr>
                <w:rFonts w:eastAsia="Calibri" w:cstheme="minorHAnsi"/>
                <w:b/>
                <w:sz w:val="20"/>
                <w:szCs w:val="20"/>
              </w:rPr>
            </w:pPr>
          </w:p>
          <w:p w:rsidR="004C7D40" w:rsidRPr="003B402E" w:rsidRDefault="004C7D40" w:rsidP="0053200E">
            <w:pPr>
              <w:rPr>
                <w:rFonts w:eastAsia="Calibri" w:cstheme="minorHAnsi"/>
                <w:b/>
                <w:sz w:val="20"/>
                <w:szCs w:val="20"/>
              </w:rPr>
            </w:pPr>
          </w:p>
          <w:p w:rsidR="000667DE" w:rsidRDefault="000667DE" w:rsidP="0053200E">
            <w:pPr>
              <w:rPr>
                <w:rFonts w:eastAsia="Calibri" w:cstheme="minorHAnsi"/>
                <w:sz w:val="20"/>
                <w:szCs w:val="20"/>
              </w:rPr>
            </w:pPr>
            <w:r w:rsidRPr="003B402E">
              <w:rPr>
                <w:rFonts w:eastAsia="Calibri" w:cstheme="minorHAnsi"/>
                <w:b/>
                <w:sz w:val="20"/>
                <w:szCs w:val="20"/>
              </w:rPr>
              <w:t>Publics</w:t>
            </w:r>
            <w:r w:rsidRPr="003B402E">
              <w:rPr>
                <w:rFonts w:eastAsia="Calibri" w:cstheme="minorHAnsi"/>
                <w:sz w:val="20"/>
                <w:szCs w:val="20"/>
              </w:rPr>
              <w:t xml:space="preserve"> : </w:t>
            </w:r>
            <w:r w:rsidR="004C7D40" w:rsidRPr="004C7D40">
              <w:rPr>
                <w:rFonts w:eastAsia="Calibri" w:cstheme="minorHAnsi"/>
                <w:sz w:val="20"/>
                <w:szCs w:val="20"/>
              </w:rPr>
              <w:t>Infirmiers volontaires pour encadrer des étudiants et reconnus comme tuteur par leur établissement</w:t>
            </w:r>
          </w:p>
          <w:p w:rsidR="000667DE" w:rsidRPr="003B402E" w:rsidRDefault="000667DE" w:rsidP="0053200E">
            <w:pPr>
              <w:rPr>
                <w:rFonts w:eastAsia="Calibri" w:cstheme="minorHAnsi"/>
                <w:sz w:val="20"/>
                <w:szCs w:val="20"/>
              </w:rPr>
            </w:pPr>
          </w:p>
          <w:p w:rsidR="000667DE" w:rsidRPr="003B402E" w:rsidRDefault="000667DE" w:rsidP="0053200E">
            <w:pPr>
              <w:rPr>
                <w:rFonts w:eastAsia="Calibri" w:cstheme="minorHAnsi"/>
                <w:sz w:val="20"/>
                <w:szCs w:val="20"/>
              </w:rPr>
            </w:pPr>
            <w:r w:rsidRPr="003B402E">
              <w:rPr>
                <w:rFonts w:eastAsia="Calibri" w:cstheme="minorHAnsi"/>
                <w:b/>
                <w:sz w:val="20"/>
                <w:szCs w:val="20"/>
              </w:rPr>
              <w:t>Nombre de participants/groupe</w:t>
            </w:r>
            <w:r w:rsidR="004C7D40">
              <w:rPr>
                <w:rFonts w:eastAsia="Calibri" w:cstheme="minorHAnsi"/>
                <w:sz w:val="20"/>
                <w:szCs w:val="20"/>
              </w:rPr>
              <w:t> : 10-12 personnes</w:t>
            </w:r>
          </w:p>
          <w:p w:rsidR="000667DE" w:rsidRPr="003B402E" w:rsidRDefault="000667DE" w:rsidP="0053200E">
            <w:pPr>
              <w:rPr>
                <w:rFonts w:eastAsia="Calibri" w:cstheme="minorHAnsi"/>
                <w:sz w:val="20"/>
                <w:szCs w:val="20"/>
              </w:rPr>
            </w:pPr>
          </w:p>
          <w:p w:rsidR="000667DE" w:rsidRPr="003B402E" w:rsidRDefault="000667DE" w:rsidP="0053200E">
            <w:pPr>
              <w:rPr>
                <w:rFonts w:eastAsia="Calibri" w:cstheme="minorHAnsi"/>
                <w:sz w:val="20"/>
                <w:szCs w:val="20"/>
              </w:rPr>
            </w:pPr>
          </w:p>
          <w:p w:rsidR="000667DE" w:rsidRDefault="000667DE" w:rsidP="0053200E">
            <w:pPr>
              <w:rPr>
                <w:rFonts w:eastAsia="Calibri" w:cstheme="minorHAnsi"/>
                <w:sz w:val="20"/>
                <w:szCs w:val="20"/>
              </w:rPr>
            </w:pPr>
            <w:r w:rsidRPr="003B402E">
              <w:rPr>
                <w:rFonts w:eastAsia="Calibri" w:cstheme="minorHAnsi"/>
                <w:b/>
                <w:sz w:val="20"/>
                <w:szCs w:val="20"/>
              </w:rPr>
              <w:t>Méthodes pédagogiques mobilisées</w:t>
            </w:r>
            <w:r w:rsidRPr="003B402E">
              <w:rPr>
                <w:rFonts w:eastAsia="Calibri" w:cstheme="minorHAnsi"/>
                <w:sz w:val="20"/>
                <w:szCs w:val="20"/>
              </w:rPr>
              <w:t xml:space="preserve"> : </w:t>
            </w:r>
          </w:p>
          <w:p w:rsidR="00E61AC2" w:rsidRPr="003B402E" w:rsidRDefault="00E61AC2" w:rsidP="0053200E">
            <w:pPr>
              <w:rPr>
                <w:rFonts w:eastAsia="Calibri" w:cstheme="minorHAnsi"/>
                <w:sz w:val="20"/>
                <w:szCs w:val="20"/>
              </w:rPr>
            </w:pPr>
          </w:p>
          <w:p w:rsidR="000667DE" w:rsidRPr="003B402E" w:rsidRDefault="000667DE" w:rsidP="0053200E">
            <w:pPr>
              <w:rPr>
                <w:rFonts w:eastAsia="Calibri" w:cstheme="minorHAnsi"/>
                <w:sz w:val="20"/>
                <w:szCs w:val="20"/>
              </w:rPr>
            </w:pPr>
          </w:p>
          <w:p w:rsidR="000667DE" w:rsidRDefault="000667DE" w:rsidP="0053200E">
            <w:pPr>
              <w:rPr>
                <w:rFonts w:eastAsia="Calibri" w:cstheme="minorHAnsi"/>
                <w:sz w:val="20"/>
                <w:szCs w:val="20"/>
              </w:rPr>
            </w:pPr>
            <w:r w:rsidRPr="003B402E">
              <w:rPr>
                <w:rFonts w:eastAsia="Calibri" w:cstheme="minorHAnsi"/>
                <w:b/>
                <w:sz w:val="20"/>
                <w:szCs w:val="20"/>
              </w:rPr>
              <w:t>Modalités d’évaluation</w:t>
            </w:r>
            <w:r w:rsidRPr="003B402E">
              <w:rPr>
                <w:rFonts w:eastAsia="Calibri" w:cstheme="minorHAnsi"/>
                <w:sz w:val="20"/>
                <w:szCs w:val="20"/>
              </w:rPr>
              <w:t xml:space="preserve"> : </w:t>
            </w:r>
          </w:p>
          <w:p w:rsidR="00DD0E0C" w:rsidRDefault="00DD0E0C" w:rsidP="0053200E">
            <w:pPr>
              <w:rPr>
                <w:rFonts w:eastAsia="Calibri" w:cstheme="minorHAnsi"/>
                <w:sz w:val="20"/>
                <w:szCs w:val="20"/>
              </w:rPr>
            </w:pPr>
          </w:p>
          <w:p w:rsidR="00DD0E0C" w:rsidRDefault="00DD0E0C" w:rsidP="0053200E">
            <w:pPr>
              <w:rPr>
                <w:rFonts w:eastAsia="Calibri" w:cstheme="minorHAnsi"/>
                <w:sz w:val="20"/>
                <w:szCs w:val="20"/>
              </w:rPr>
            </w:pPr>
          </w:p>
          <w:p w:rsidR="00E61AC2" w:rsidRPr="003B402E" w:rsidRDefault="00E61AC2" w:rsidP="0053200E">
            <w:pPr>
              <w:rPr>
                <w:rFonts w:eastAsia="Calibri" w:cstheme="minorHAnsi"/>
                <w:sz w:val="20"/>
                <w:szCs w:val="20"/>
              </w:rPr>
            </w:pPr>
          </w:p>
          <w:p w:rsidR="000667DE" w:rsidRPr="003B402E" w:rsidRDefault="000667DE" w:rsidP="0053200E">
            <w:pPr>
              <w:rPr>
                <w:rFonts w:eastAsia="Calibri" w:cstheme="minorHAnsi"/>
                <w:sz w:val="20"/>
                <w:szCs w:val="20"/>
              </w:rPr>
            </w:pPr>
            <w:r w:rsidRPr="003B402E">
              <w:rPr>
                <w:rFonts w:eastAsia="Calibri" w:cstheme="minorHAnsi"/>
                <w:b/>
                <w:sz w:val="20"/>
                <w:szCs w:val="20"/>
              </w:rPr>
              <w:t>Cout</w:t>
            </w:r>
            <w:r w:rsidRPr="003B402E">
              <w:rPr>
                <w:rFonts w:eastAsia="Calibri" w:cstheme="minorHAnsi"/>
                <w:sz w:val="20"/>
                <w:szCs w:val="20"/>
              </w:rPr>
              <w:t xml:space="preserve"> :</w:t>
            </w:r>
          </w:p>
          <w:p w:rsidR="000667DE" w:rsidRPr="003B402E" w:rsidRDefault="00DD0E0C" w:rsidP="0053200E">
            <w:pPr>
              <w:rPr>
                <w:rFonts w:eastAsia="Calibri" w:cstheme="minorHAnsi"/>
                <w:sz w:val="20"/>
                <w:szCs w:val="20"/>
              </w:rPr>
            </w:pPr>
            <w:r>
              <w:rPr>
                <w:rFonts w:eastAsia="Calibri" w:cstheme="minorHAnsi"/>
                <w:sz w:val="20"/>
                <w:szCs w:val="20"/>
              </w:rPr>
              <w:t>-</w:t>
            </w:r>
            <w:r>
              <w:rPr>
                <w:rFonts w:eastAsia="Calibri" w:cstheme="minorHAnsi"/>
                <w:sz w:val="20"/>
                <w:szCs w:val="20"/>
              </w:rPr>
              <w:tab/>
            </w:r>
            <w:r w:rsidR="000667DE" w:rsidRPr="003B402E">
              <w:rPr>
                <w:rFonts w:eastAsia="Calibri" w:cstheme="minorHAnsi"/>
                <w:sz w:val="20"/>
                <w:szCs w:val="20"/>
              </w:rPr>
              <w:t>750 € / jour</w:t>
            </w:r>
            <w:r>
              <w:rPr>
                <w:rFonts w:eastAsia="Calibri" w:cstheme="minorHAnsi"/>
                <w:sz w:val="20"/>
                <w:szCs w:val="20"/>
              </w:rPr>
              <w:t>/ groupe</w:t>
            </w:r>
          </w:p>
          <w:p w:rsidR="000667DE" w:rsidRPr="003B402E" w:rsidRDefault="000667DE" w:rsidP="0053200E">
            <w:pPr>
              <w:rPr>
                <w:rFonts w:eastAsia="Calibri" w:cstheme="minorHAnsi"/>
                <w:sz w:val="20"/>
                <w:szCs w:val="20"/>
              </w:rPr>
            </w:pPr>
            <w:r w:rsidRPr="003B402E">
              <w:rPr>
                <w:rFonts w:eastAsia="Calibri" w:cstheme="minorHAnsi"/>
                <w:sz w:val="20"/>
                <w:szCs w:val="20"/>
              </w:rPr>
              <w:t>-</w:t>
            </w:r>
            <w:r w:rsidRPr="003B402E">
              <w:rPr>
                <w:rFonts w:eastAsia="Calibri" w:cstheme="minorHAnsi"/>
                <w:sz w:val="20"/>
                <w:szCs w:val="20"/>
              </w:rPr>
              <w:tab/>
            </w:r>
            <w:r w:rsidR="00DD0E0C">
              <w:rPr>
                <w:rFonts w:eastAsia="Calibri" w:cstheme="minorHAnsi"/>
                <w:sz w:val="20"/>
                <w:szCs w:val="20"/>
              </w:rPr>
              <w:t>120</w:t>
            </w:r>
            <w:r w:rsidRPr="003B402E">
              <w:rPr>
                <w:rFonts w:eastAsia="Calibri" w:cstheme="minorHAnsi"/>
                <w:sz w:val="20"/>
                <w:szCs w:val="20"/>
              </w:rPr>
              <w:t xml:space="preserve"> € / </w:t>
            </w:r>
            <w:r w:rsidR="00DD0E0C">
              <w:rPr>
                <w:rFonts w:eastAsia="Calibri" w:cstheme="minorHAnsi"/>
                <w:sz w:val="20"/>
                <w:szCs w:val="20"/>
              </w:rPr>
              <w:t xml:space="preserve">jour/ </w:t>
            </w:r>
            <w:r w:rsidRPr="003B402E">
              <w:rPr>
                <w:rFonts w:eastAsia="Calibri" w:cstheme="minorHAnsi"/>
                <w:sz w:val="20"/>
                <w:szCs w:val="20"/>
              </w:rPr>
              <w:t>stagiaire</w:t>
            </w:r>
          </w:p>
          <w:p w:rsidR="000667DE" w:rsidRDefault="000667DE" w:rsidP="0053200E">
            <w:pPr>
              <w:rPr>
                <w:rFonts w:eastAsia="Calibri" w:cstheme="minorHAnsi"/>
                <w:sz w:val="20"/>
                <w:szCs w:val="20"/>
              </w:rPr>
            </w:pPr>
          </w:p>
          <w:p w:rsidR="00E61AC2" w:rsidRDefault="00E61AC2" w:rsidP="0053200E">
            <w:pPr>
              <w:rPr>
                <w:rFonts w:eastAsia="Calibri" w:cstheme="minorHAnsi"/>
                <w:sz w:val="20"/>
                <w:szCs w:val="20"/>
              </w:rPr>
            </w:pPr>
          </w:p>
          <w:p w:rsidR="00E61AC2" w:rsidRDefault="00E61AC2" w:rsidP="0053200E">
            <w:pPr>
              <w:rPr>
                <w:rFonts w:eastAsia="Calibri" w:cstheme="minorHAnsi"/>
                <w:sz w:val="20"/>
                <w:szCs w:val="20"/>
              </w:rPr>
            </w:pPr>
          </w:p>
          <w:p w:rsidR="00E61AC2" w:rsidRDefault="00E61AC2" w:rsidP="0053200E">
            <w:pPr>
              <w:rPr>
                <w:rFonts w:eastAsia="Calibri" w:cstheme="minorHAnsi"/>
                <w:sz w:val="20"/>
                <w:szCs w:val="20"/>
              </w:rPr>
            </w:pPr>
          </w:p>
          <w:p w:rsidR="00E61AC2" w:rsidRDefault="00E61AC2" w:rsidP="0053200E">
            <w:pPr>
              <w:rPr>
                <w:rFonts w:eastAsia="Calibri" w:cstheme="minorHAnsi"/>
                <w:sz w:val="20"/>
                <w:szCs w:val="20"/>
              </w:rPr>
            </w:pPr>
          </w:p>
          <w:p w:rsidR="00E61AC2" w:rsidRDefault="00E61AC2" w:rsidP="0053200E">
            <w:pPr>
              <w:rPr>
                <w:rFonts w:eastAsia="Calibri" w:cstheme="minorHAnsi"/>
                <w:sz w:val="20"/>
                <w:szCs w:val="20"/>
              </w:rPr>
            </w:pPr>
          </w:p>
          <w:p w:rsidR="00E61AC2" w:rsidRDefault="00E61AC2" w:rsidP="0053200E">
            <w:pPr>
              <w:rPr>
                <w:rFonts w:eastAsia="Calibri" w:cstheme="minorHAnsi"/>
                <w:sz w:val="20"/>
                <w:szCs w:val="20"/>
              </w:rPr>
            </w:pPr>
          </w:p>
          <w:p w:rsidR="00E61AC2" w:rsidRPr="003B402E" w:rsidRDefault="00E61AC2" w:rsidP="0053200E">
            <w:pPr>
              <w:rPr>
                <w:rFonts w:eastAsia="Calibri" w:cstheme="minorHAnsi"/>
                <w:sz w:val="20"/>
                <w:szCs w:val="20"/>
              </w:rPr>
            </w:pPr>
          </w:p>
          <w:p w:rsidR="000667DE" w:rsidRPr="003B402E" w:rsidRDefault="000667DE" w:rsidP="0053200E">
            <w:pPr>
              <w:rPr>
                <w:rFonts w:eastAsia="Calibri" w:cstheme="minorHAnsi"/>
                <w:sz w:val="20"/>
                <w:szCs w:val="20"/>
              </w:rPr>
            </w:pPr>
            <w:r w:rsidRPr="003B402E">
              <w:rPr>
                <w:rFonts w:eastAsia="Calibri" w:cstheme="minorHAnsi"/>
                <w:sz w:val="20"/>
                <w:szCs w:val="20"/>
              </w:rPr>
              <w:t xml:space="preserve">Contact : </w:t>
            </w:r>
            <w:r w:rsidRPr="003B402E">
              <w:rPr>
                <w:rFonts w:eastAsia="Calibri" w:cstheme="minorHAnsi"/>
                <w:b/>
                <w:sz w:val="20"/>
                <w:szCs w:val="20"/>
              </w:rPr>
              <w:t>Service Formation</w:t>
            </w:r>
          </w:p>
          <w:p w:rsidR="000667DE" w:rsidRPr="003B402E" w:rsidRDefault="000667DE" w:rsidP="0053200E">
            <w:pPr>
              <w:rPr>
                <w:rFonts w:cstheme="minorHAnsi"/>
                <w:sz w:val="20"/>
                <w:szCs w:val="20"/>
              </w:rPr>
            </w:pPr>
            <w:r w:rsidRPr="003B402E">
              <w:rPr>
                <w:rFonts w:cstheme="minorHAnsi"/>
                <w:sz w:val="20"/>
                <w:szCs w:val="20"/>
              </w:rPr>
              <w:t>Sarah TICHIT</w:t>
            </w:r>
          </w:p>
          <w:p w:rsidR="000667DE" w:rsidRPr="003B402E" w:rsidRDefault="000667DE" w:rsidP="0053200E">
            <w:pPr>
              <w:rPr>
                <w:rFonts w:cstheme="minorHAnsi"/>
                <w:sz w:val="20"/>
                <w:szCs w:val="20"/>
              </w:rPr>
            </w:pPr>
            <w:r w:rsidRPr="003B402E">
              <w:rPr>
                <w:rFonts w:cstheme="minorHAnsi"/>
                <w:sz w:val="20"/>
                <w:szCs w:val="20"/>
              </w:rPr>
              <w:t>Anne Laurence SOMMIER</w:t>
            </w:r>
          </w:p>
          <w:p w:rsidR="000667DE" w:rsidRPr="003B402E" w:rsidRDefault="000667DE" w:rsidP="0053200E">
            <w:pPr>
              <w:rPr>
                <w:rFonts w:cstheme="minorHAnsi"/>
                <w:sz w:val="20"/>
                <w:szCs w:val="20"/>
              </w:rPr>
            </w:pPr>
            <w:r w:rsidRPr="003B402E">
              <w:rPr>
                <w:rFonts w:cstheme="minorHAnsi"/>
                <w:sz w:val="20"/>
                <w:szCs w:val="20"/>
              </w:rPr>
              <w:t>04 66 49 88 76 /61.79</w:t>
            </w:r>
          </w:p>
          <w:p w:rsidR="000667DE" w:rsidRPr="003B402E" w:rsidRDefault="000667DE" w:rsidP="0053200E">
            <w:pPr>
              <w:rPr>
                <w:rFonts w:eastAsia="Calibri" w:cstheme="minorHAnsi"/>
                <w:sz w:val="20"/>
                <w:szCs w:val="20"/>
              </w:rPr>
            </w:pPr>
            <w:r w:rsidRPr="003B402E">
              <w:rPr>
                <w:rFonts w:cstheme="minorHAnsi"/>
                <w:sz w:val="20"/>
                <w:szCs w:val="20"/>
              </w:rPr>
              <w:t>servicefc@ch-mende.fr</w:t>
            </w:r>
          </w:p>
        </w:tc>
        <w:tc>
          <w:tcPr>
            <w:tcW w:w="6804" w:type="dxa"/>
          </w:tcPr>
          <w:p w:rsidR="0053200E" w:rsidRDefault="0053200E" w:rsidP="0053200E">
            <w:pPr>
              <w:jc w:val="both"/>
              <w:rPr>
                <w:rFonts w:eastAsia="Calibri" w:cstheme="minorHAnsi"/>
                <w:b/>
              </w:rPr>
            </w:pPr>
          </w:p>
          <w:p w:rsidR="0053200E" w:rsidRDefault="0053200E" w:rsidP="0053200E">
            <w:pPr>
              <w:jc w:val="both"/>
              <w:rPr>
                <w:rFonts w:eastAsia="Calibri" w:cstheme="minorHAnsi"/>
                <w:b/>
              </w:rPr>
            </w:pPr>
          </w:p>
          <w:p w:rsidR="0053200E" w:rsidRDefault="0053200E" w:rsidP="0053200E">
            <w:pPr>
              <w:jc w:val="both"/>
              <w:rPr>
                <w:rFonts w:eastAsia="Calibri" w:cstheme="minorHAnsi"/>
                <w:b/>
              </w:rPr>
            </w:pPr>
          </w:p>
          <w:p w:rsidR="000667DE" w:rsidRPr="003B402E" w:rsidRDefault="000667DE" w:rsidP="0053200E">
            <w:pPr>
              <w:jc w:val="both"/>
              <w:rPr>
                <w:rFonts w:eastAsia="Calibri" w:cstheme="minorHAnsi"/>
                <w:b/>
              </w:rPr>
            </w:pPr>
            <w:r w:rsidRPr="003B402E">
              <w:rPr>
                <w:rFonts w:eastAsia="Calibri" w:cstheme="minorHAnsi"/>
                <w:b/>
              </w:rPr>
              <w:t xml:space="preserve">Objectifs de la formation : </w:t>
            </w:r>
          </w:p>
          <w:p w:rsidR="000667DE" w:rsidRDefault="000667DE" w:rsidP="00E61AC2">
            <w:pPr>
              <w:tabs>
                <w:tab w:val="num" w:pos="743"/>
              </w:tabs>
              <w:jc w:val="both"/>
              <w:rPr>
                <w:rFonts w:eastAsia="Calibri" w:cstheme="minorHAnsi"/>
                <w:color w:val="000000"/>
                <w:sz w:val="24"/>
                <w:szCs w:val="24"/>
              </w:rPr>
            </w:pPr>
          </w:p>
          <w:p w:rsidR="00E61AC2" w:rsidRPr="00E61AC2" w:rsidRDefault="00E61AC2" w:rsidP="00E61AC2">
            <w:pPr>
              <w:pStyle w:val="Paragraphedeliste"/>
              <w:numPr>
                <w:ilvl w:val="0"/>
                <w:numId w:val="29"/>
              </w:numPr>
              <w:tabs>
                <w:tab w:val="num" w:pos="743"/>
              </w:tabs>
              <w:spacing w:line="312" w:lineRule="auto"/>
              <w:jc w:val="both"/>
              <w:rPr>
                <w:rFonts w:eastAsia="Calibri" w:cstheme="minorHAnsi"/>
              </w:rPr>
            </w:pPr>
            <w:r w:rsidRPr="00E61AC2">
              <w:rPr>
                <w:rFonts w:eastAsia="Calibri" w:cstheme="minorHAnsi"/>
              </w:rPr>
              <w:t>Former des tuteurs pour qu’ils puissent assurer l’accueil, l’accompagnement et l’évaluation des étudiants</w:t>
            </w:r>
          </w:p>
          <w:p w:rsidR="00E61AC2" w:rsidRPr="00E61AC2" w:rsidRDefault="00E61AC2" w:rsidP="00E61AC2">
            <w:pPr>
              <w:pStyle w:val="Paragraphedeliste"/>
              <w:numPr>
                <w:ilvl w:val="0"/>
                <w:numId w:val="29"/>
              </w:numPr>
              <w:tabs>
                <w:tab w:val="num" w:pos="743"/>
              </w:tabs>
              <w:spacing w:line="312" w:lineRule="auto"/>
              <w:jc w:val="both"/>
              <w:rPr>
                <w:rFonts w:eastAsia="Calibri" w:cstheme="minorHAnsi"/>
              </w:rPr>
            </w:pPr>
            <w:r w:rsidRPr="00E61AC2">
              <w:rPr>
                <w:rFonts w:eastAsia="Calibri" w:cstheme="minorHAnsi"/>
              </w:rPr>
              <w:t>Comprendre le référentiel de formation et sa philosophie</w:t>
            </w:r>
          </w:p>
          <w:p w:rsidR="00E61AC2" w:rsidRPr="00E61AC2" w:rsidRDefault="00E61AC2" w:rsidP="00E61AC2">
            <w:pPr>
              <w:pStyle w:val="Paragraphedeliste"/>
              <w:numPr>
                <w:ilvl w:val="0"/>
                <w:numId w:val="29"/>
              </w:numPr>
              <w:tabs>
                <w:tab w:val="num" w:pos="743"/>
              </w:tabs>
              <w:spacing w:line="312" w:lineRule="auto"/>
              <w:jc w:val="both"/>
              <w:rPr>
                <w:rFonts w:eastAsia="Calibri" w:cstheme="minorHAnsi"/>
              </w:rPr>
            </w:pPr>
            <w:r w:rsidRPr="00E61AC2">
              <w:rPr>
                <w:rFonts w:eastAsia="Calibri" w:cstheme="minorHAnsi"/>
              </w:rPr>
              <w:t>Identifier les missions et compétences du tuteur</w:t>
            </w:r>
          </w:p>
          <w:p w:rsidR="00E61AC2" w:rsidRPr="00E61AC2" w:rsidRDefault="00E61AC2" w:rsidP="00E61AC2">
            <w:pPr>
              <w:pStyle w:val="Paragraphedeliste"/>
              <w:numPr>
                <w:ilvl w:val="0"/>
                <w:numId w:val="29"/>
              </w:numPr>
              <w:tabs>
                <w:tab w:val="num" w:pos="743"/>
              </w:tabs>
              <w:spacing w:line="312" w:lineRule="auto"/>
              <w:jc w:val="both"/>
              <w:rPr>
                <w:rFonts w:eastAsia="Calibri" w:cstheme="minorHAnsi"/>
              </w:rPr>
            </w:pPr>
            <w:r w:rsidRPr="00E61AC2">
              <w:rPr>
                <w:rFonts w:eastAsia="Calibri" w:cstheme="minorHAnsi"/>
              </w:rPr>
              <w:t>Identifier les dimensions</w:t>
            </w:r>
            <w:r>
              <w:rPr>
                <w:rFonts w:eastAsia="Calibri" w:cstheme="minorHAnsi"/>
              </w:rPr>
              <w:t xml:space="preserve"> pédagogiques de la fonction </w:t>
            </w:r>
            <w:proofErr w:type="spellStart"/>
            <w:r>
              <w:rPr>
                <w:rFonts w:eastAsia="Calibri" w:cstheme="minorHAnsi"/>
              </w:rPr>
              <w:t>tutorale</w:t>
            </w:r>
            <w:proofErr w:type="spellEnd"/>
          </w:p>
          <w:p w:rsidR="00E61AC2" w:rsidRPr="00E61AC2" w:rsidRDefault="00E61AC2" w:rsidP="00E61AC2">
            <w:pPr>
              <w:pStyle w:val="Paragraphedeliste"/>
              <w:numPr>
                <w:ilvl w:val="0"/>
                <w:numId w:val="29"/>
              </w:numPr>
              <w:tabs>
                <w:tab w:val="num" w:pos="743"/>
              </w:tabs>
              <w:spacing w:line="312" w:lineRule="auto"/>
              <w:jc w:val="both"/>
              <w:rPr>
                <w:rFonts w:eastAsia="Calibri" w:cstheme="minorHAnsi"/>
              </w:rPr>
            </w:pPr>
            <w:r w:rsidRPr="00E61AC2">
              <w:rPr>
                <w:rFonts w:eastAsia="Calibri" w:cstheme="minorHAnsi"/>
              </w:rPr>
              <w:t>S’approprier les méthodes et outils d’accompagnement et d’évaluation</w:t>
            </w:r>
          </w:p>
          <w:p w:rsidR="000667DE" w:rsidRPr="003B402E" w:rsidRDefault="000667DE" w:rsidP="00E61AC2">
            <w:pPr>
              <w:tabs>
                <w:tab w:val="num" w:pos="743"/>
              </w:tabs>
              <w:spacing w:line="312" w:lineRule="auto"/>
              <w:ind w:hanging="1671"/>
              <w:jc w:val="both"/>
              <w:rPr>
                <w:rFonts w:eastAsia="Calibri" w:cstheme="minorHAnsi"/>
              </w:rPr>
            </w:pPr>
          </w:p>
          <w:p w:rsidR="000667DE" w:rsidRPr="003B402E" w:rsidRDefault="000667DE" w:rsidP="0053200E">
            <w:pPr>
              <w:jc w:val="both"/>
              <w:rPr>
                <w:rFonts w:eastAsia="Calibri" w:cstheme="minorHAnsi"/>
              </w:rPr>
            </w:pPr>
            <w:r w:rsidRPr="003B402E">
              <w:rPr>
                <w:rFonts w:eastAsia="Calibri" w:cstheme="minorHAnsi"/>
                <w:b/>
              </w:rPr>
              <w:t>Eléments de contenu</w:t>
            </w:r>
            <w:r w:rsidRPr="003B402E">
              <w:rPr>
                <w:rFonts w:eastAsia="Calibri" w:cstheme="minorHAnsi"/>
              </w:rPr>
              <w:t xml:space="preserve"> : </w:t>
            </w:r>
          </w:p>
          <w:p w:rsidR="000667DE" w:rsidRDefault="000667DE" w:rsidP="0053200E">
            <w:pPr>
              <w:jc w:val="both"/>
              <w:rPr>
                <w:rFonts w:eastAsia="Calibri" w:cstheme="minorHAnsi"/>
              </w:rPr>
            </w:pPr>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Le référentiel d’activités et de compétences, référentiel de formation</w:t>
            </w:r>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Les principes fondamentaux du référentiel : alternance intégrative, compétence, tutorat, réflexivité, autonomie…</w:t>
            </w:r>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 xml:space="preserve">Le rôle des différents acteurs de l’accompagnement : maître de stage, tuteur, professionnel de proximité et formateur </w:t>
            </w:r>
            <w:proofErr w:type="spellStart"/>
            <w:r w:rsidRPr="00E61AC2">
              <w:rPr>
                <w:rFonts w:eastAsia="Calibri" w:cstheme="minorHAnsi"/>
              </w:rPr>
              <w:t>Ifsi</w:t>
            </w:r>
            <w:proofErr w:type="spellEnd"/>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 xml:space="preserve">Les approches et méthodes pédagogiques : </w:t>
            </w:r>
            <w:proofErr w:type="spellStart"/>
            <w:r w:rsidRPr="00E61AC2">
              <w:rPr>
                <w:rFonts w:eastAsia="Calibri" w:cstheme="minorHAnsi"/>
              </w:rPr>
              <w:t>socio-constructivisme</w:t>
            </w:r>
            <w:proofErr w:type="spellEnd"/>
            <w:r w:rsidRPr="00E61AC2">
              <w:rPr>
                <w:rFonts w:eastAsia="Calibri" w:cstheme="minorHAnsi"/>
              </w:rPr>
              <w:t>, analyse des pratiques professionnelles, réflexivité, autonomie, évaluation…</w:t>
            </w:r>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Les compétences du tuteur</w:t>
            </w:r>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Les outils de suivi et d’évaluation : portfolio, feuille de stage, feuille de suivi des actes et activités de soins, situations emblématiques…</w:t>
            </w:r>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 xml:space="preserve">Groupe d’analyse des pratiques </w:t>
            </w:r>
            <w:proofErr w:type="spellStart"/>
            <w:r w:rsidRPr="00E61AC2">
              <w:rPr>
                <w:rFonts w:eastAsia="Calibri" w:cstheme="minorHAnsi"/>
              </w:rPr>
              <w:t>tutorales</w:t>
            </w:r>
            <w:proofErr w:type="spellEnd"/>
          </w:p>
          <w:p w:rsidR="00E61AC2" w:rsidRPr="00E61AC2" w:rsidRDefault="00E61AC2" w:rsidP="00E61AC2">
            <w:pPr>
              <w:pStyle w:val="Paragraphedeliste"/>
              <w:numPr>
                <w:ilvl w:val="0"/>
                <w:numId w:val="30"/>
              </w:numPr>
              <w:spacing w:line="312" w:lineRule="auto"/>
              <w:jc w:val="both"/>
              <w:rPr>
                <w:rFonts w:eastAsia="Calibri" w:cstheme="minorHAnsi"/>
              </w:rPr>
            </w:pPr>
            <w:r w:rsidRPr="00E61AC2">
              <w:rPr>
                <w:rFonts w:eastAsia="Calibri" w:cstheme="minorHAnsi"/>
              </w:rPr>
              <w:t>Le bilan de la formation avec régulation</w:t>
            </w:r>
          </w:p>
          <w:p w:rsidR="000667DE" w:rsidRDefault="000667DE" w:rsidP="00E61AC2">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Pr="003B402E" w:rsidRDefault="000667DE" w:rsidP="0053200E">
            <w:pPr>
              <w:spacing w:line="312" w:lineRule="auto"/>
              <w:jc w:val="both"/>
              <w:rPr>
                <w:rFonts w:eastAsia="Calibri" w:cstheme="minorHAnsi"/>
                <w:sz w:val="20"/>
                <w:szCs w:val="20"/>
              </w:rPr>
            </w:pPr>
          </w:p>
        </w:tc>
      </w:tr>
    </w:tbl>
    <w:p w:rsidR="000667DE" w:rsidRPr="003B402E" w:rsidRDefault="000667DE" w:rsidP="000667DE">
      <w:pPr>
        <w:tabs>
          <w:tab w:val="right" w:pos="9072"/>
        </w:tabs>
        <w:rPr>
          <w:rFonts w:eastAsia="Calibri" w:cstheme="minorHAnsi"/>
        </w:rPr>
      </w:pPr>
    </w:p>
    <w:p w:rsidR="00DD0E0C" w:rsidRDefault="00DD0E0C" w:rsidP="00DD0E0C">
      <w:pPr>
        <w:spacing w:after="0" w:line="240" w:lineRule="auto"/>
        <w:ind w:left="1080" w:hanging="1080"/>
        <w:jc w:val="center"/>
        <w:rPr>
          <w:rFonts w:eastAsia="Calibri" w:cstheme="minorHAnsi"/>
          <w:b/>
          <w:sz w:val="32"/>
          <w:szCs w:val="32"/>
        </w:rPr>
      </w:pPr>
    </w:p>
    <w:p w:rsidR="000667DE" w:rsidRPr="00DD0E0C" w:rsidRDefault="00DD0E0C" w:rsidP="00DD0E0C">
      <w:pPr>
        <w:spacing w:after="0" w:line="240" w:lineRule="auto"/>
        <w:ind w:left="1080" w:hanging="1080"/>
        <w:jc w:val="center"/>
        <w:rPr>
          <w:rFonts w:cstheme="minorHAnsi"/>
          <w:b/>
          <w:sz w:val="32"/>
          <w:szCs w:val="32"/>
        </w:rPr>
      </w:pPr>
      <w:r w:rsidRPr="00DD0E0C">
        <w:rPr>
          <w:rFonts w:cstheme="minorHAnsi"/>
          <w:b/>
          <w:sz w:val="32"/>
          <w:szCs w:val="32"/>
        </w:rPr>
        <w:lastRenderedPageBreak/>
        <w:t>RÉACTUALISATION DES CONNAISSANCES AS</w:t>
      </w:r>
    </w:p>
    <w:p w:rsidR="00DD0E0C" w:rsidRPr="003B402E" w:rsidRDefault="00DD0E0C" w:rsidP="00DD0E0C">
      <w:pPr>
        <w:spacing w:after="0" w:line="240" w:lineRule="auto"/>
        <w:ind w:left="1080" w:hanging="1080"/>
        <w:jc w:val="center"/>
        <w:rPr>
          <w:rFonts w:eastAsia="Calibri" w:cstheme="minorHAnsi"/>
          <w:b/>
          <w:sz w:val="32"/>
          <w:szCs w:val="32"/>
        </w:rPr>
      </w:pPr>
    </w:p>
    <w:p w:rsidR="000667DE" w:rsidRPr="003B402E" w:rsidRDefault="000667DE" w:rsidP="000667DE">
      <w:pPr>
        <w:pBdr>
          <w:bottom w:val="single" w:sz="6" w:space="1" w:color="auto"/>
        </w:pBdr>
        <w:spacing w:after="0" w:line="240" w:lineRule="auto"/>
        <w:jc w:val="center"/>
        <w:rPr>
          <w:rFonts w:eastAsia="Calibri" w:cstheme="minorHAnsi"/>
          <w:b/>
          <w:sz w:val="6"/>
          <w:szCs w:val="32"/>
        </w:rPr>
      </w:pPr>
    </w:p>
    <w:p w:rsidR="000667DE" w:rsidRPr="003B402E" w:rsidRDefault="000667DE" w:rsidP="000667DE">
      <w:pPr>
        <w:spacing w:after="0" w:line="240" w:lineRule="auto"/>
        <w:jc w:val="center"/>
        <w:rPr>
          <w:rFonts w:eastAsia="Calibri" w:cstheme="minorHAnsi"/>
          <w:b/>
          <w:sz w:val="32"/>
          <w:szCs w:val="32"/>
        </w:rPr>
      </w:pPr>
    </w:p>
    <w:p w:rsidR="000667DE" w:rsidRPr="003B402E" w:rsidRDefault="000667DE" w:rsidP="000667DE">
      <w:pPr>
        <w:spacing w:after="0" w:line="240" w:lineRule="auto"/>
        <w:jc w:val="center"/>
        <w:rPr>
          <w:rFonts w:eastAsia="Calibri" w:cstheme="minorHAnsi"/>
          <w:sz w:val="8"/>
          <w:szCs w:val="8"/>
        </w:rPr>
      </w:pPr>
    </w:p>
    <w:tbl>
      <w:tblPr>
        <w:tblStyle w:val="Grilledutableau"/>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9"/>
        <w:gridCol w:w="6749"/>
      </w:tblGrid>
      <w:tr w:rsidR="000667DE" w:rsidRPr="003B402E" w:rsidTr="00DD0E0C">
        <w:trPr>
          <w:trHeight w:val="12116"/>
        </w:trPr>
        <w:tc>
          <w:tcPr>
            <w:tcW w:w="2919" w:type="dxa"/>
            <w:shd w:val="clear" w:color="auto" w:fill="BFBFBF"/>
          </w:tcPr>
          <w:p w:rsidR="000667DE" w:rsidRPr="003B402E" w:rsidRDefault="000667DE" w:rsidP="0053200E">
            <w:pPr>
              <w:rPr>
                <w:rFonts w:eastAsia="Calibri" w:cstheme="minorHAnsi"/>
                <w:b/>
                <w:sz w:val="20"/>
                <w:szCs w:val="20"/>
              </w:rPr>
            </w:pPr>
            <w:r w:rsidRPr="003B402E">
              <w:rPr>
                <w:rFonts w:eastAsia="Calibri" w:cstheme="minorHAnsi"/>
                <w:b/>
                <w:sz w:val="20"/>
                <w:szCs w:val="20"/>
              </w:rPr>
              <w:t>Organisme de formation</w:t>
            </w:r>
          </w:p>
          <w:p w:rsidR="000667DE" w:rsidRDefault="000667DE" w:rsidP="0053200E">
            <w:pPr>
              <w:rPr>
                <w:rFonts w:eastAsia="Calibri" w:cstheme="minorHAnsi"/>
                <w:sz w:val="20"/>
                <w:szCs w:val="20"/>
              </w:rPr>
            </w:pPr>
            <w:r w:rsidRPr="003B402E">
              <w:rPr>
                <w:rFonts w:eastAsia="Calibri" w:cstheme="minorHAnsi"/>
                <w:noProof/>
                <w:sz w:val="20"/>
                <w:szCs w:val="20"/>
                <w:lang w:eastAsia="fr-FR"/>
              </w:rPr>
              <w:drawing>
                <wp:inline distT="0" distB="0" distL="0" distR="0" wp14:anchorId="37F828FB" wp14:editId="4648FE0C">
                  <wp:extent cx="736600" cy="736600"/>
                  <wp:effectExtent l="0" t="0" r="6350" b="6350"/>
                  <wp:docPr id="28" name="Image 1" descr="Log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9" cstate="print"/>
                          <a:stretch>
                            <a:fillRect/>
                          </a:stretch>
                        </pic:blipFill>
                        <pic:spPr>
                          <a:xfrm>
                            <a:off x="0" y="0"/>
                            <a:ext cx="736548" cy="736548"/>
                          </a:xfrm>
                          <a:prstGeom prst="rect">
                            <a:avLst/>
                          </a:prstGeom>
                        </pic:spPr>
                      </pic:pic>
                    </a:graphicData>
                  </a:graphic>
                </wp:inline>
              </w:drawing>
            </w:r>
          </w:p>
          <w:p w:rsidR="000667DE" w:rsidRPr="003B402E" w:rsidRDefault="000667DE" w:rsidP="0053200E">
            <w:pPr>
              <w:rPr>
                <w:rFonts w:eastAsia="Calibri" w:cstheme="minorHAnsi"/>
                <w:sz w:val="20"/>
                <w:szCs w:val="20"/>
              </w:rPr>
            </w:pPr>
          </w:p>
          <w:p w:rsidR="000667DE" w:rsidRDefault="000667DE" w:rsidP="0053200E">
            <w:pPr>
              <w:rPr>
                <w:rFonts w:eastAsia="Calibri" w:cstheme="minorHAnsi"/>
                <w:sz w:val="20"/>
                <w:szCs w:val="20"/>
              </w:rPr>
            </w:pPr>
            <w:r w:rsidRPr="003B402E">
              <w:rPr>
                <w:rFonts w:eastAsia="Calibri" w:cstheme="minorHAnsi"/>
                <w:b/>
                <w:sz w:val="20"/>
                <w:szCs w:val="20"/>
              </w:rPr>
              <w:t>Nombre de jours </w:t>
            </w:r>
            <w:r w:rsidRPr="003B402E">
              <w:rPr>
                <w:rFonts w:eastAsia="Calibri" w:cstheme="minorHAnsi"/>
                <w:sz w:val="20"/>
                <w:szCs w:val="20"/>
              </w:rPr>
              <w:t xml:space="preserve">: </w:t>
            </w:r>
          </w:p>
          <w:p w:rsidR="000667DE" w:rsidRDefault="00DD0E0C" w:rsidP="0053200E">
            <w:pPr>
              <w:rPr>
                <w:rFonts w:eastAsia="Calibri" w:cstheme="minorHAnsi"/>
                <w:sz w:val="20"/>
                <w:szCs w:val="20"/>
              </w:rPr>
            </w:pPr>
            <w:r>
              <w:rPr>
                <w:rFonts w:eastAsia="Calibri" w:cstheme="minorHAnsi"/>
                <w:sz w:val="20"/>
                <w:szCs w:val="20"/>
              </w:rPr>
              <w:t>1 jour</w:t>
            </w:r>
          </w:p>
          <w:p w:rsidR="000667DE" w:rsidRPr="003B402E" w:rsidRDefault="000667DE" w:rsidP="0053200E">
            <w:pPr>
              <w:rPr>
                <w:rFonts w:eastAsia="Calibri" w:cstheme="minorHAnsi"/>
                <w:sz w:val="20"/>
                <w:szCs w:val="20"/>
              </w:rPr>
            </w:pPr>
          </w:p>
          <w:p w:rsidR="000667DE" w:rsidRPr="003B402E" w:rsidRDefault="000667DE" w:rsidP="0053200E">
            <w:pPr>
              <w:rPr>
                <w:rFonts w:eastAsia="Calibri" w:cstheme="minorHAnsi"/>
                <w:sz w:val="20"/>
                <w:szCs w:val="20"/>
              </w:rPr>
            </w:pPr>
            <w:r w:rsidRPr="003B402E">
              <w:rPr>
                <w:rFonts w:eastAsia="Calibri" w:cstheme="minorHAnsi"/>
                <w:b/>
                <w:sz w:val="20"/>
                <w:szCs w:val="20"/>
              </w:rPr>
              <w:t>Modalités</w:t>
            </w:r>
            <w:r>
              <w:rPr>
                <w:rFonts w:eastAsia="Calibri" w:cstheme="minorHAnsi"/>
                <w:sz w:val="20"/>
                <w:szCs w:val="20"/>
              </w:rPr>
              <w:t xml:space="preserve"> : </w:t>
            </w:r>
            <w:r w:rsidRPr="003B402E">
              <w:rPr>
                <w:rFonts w:eastAsia="Calibri" w:cstheme="minorHAnsi"/>
                <w:sz w:val="20"/>
                <w:szCs w:val="20"/>
              </w:rPr>
              <w:t>Formation collective présentielle</w:t>
            </w:r>
          </w:p>
          <w:p w:rsidR="000667DE" w:rsidRPr="003B402E" w:rsidRDefault="000667DE" w:rsidP="0053200E">
            <w:pPr>
              <w:rPr>
                <w:rFonts w:eastAsia="Calibri" w:cstheme="minorHAnsi"/>
                <w:b/>
                <w:sz w:val="20"/>
                <w:szCs w:val="20"/>
              </w:rPr>
            </w:pPr>
          </w:p>
          <w:p w:rsidR="000667DE" w:rsidRDefault="000667DE" w:rsidP="0053200E">
            <w:pPr>
              <w:rPr>
                <w:rFonts w:eastAsia="Calibri" w:cstheme="minorHAnsi"/>
                <w:sz w:val="20"/>
                <w:szCs w:val="20"/>
              </w:rPr>
            </w:pPr>
            <w:r w:rsidRPr="003B402E">
              <w:rPr>
                <w:rFonts w:eastAsia="Calibri" w:cstheme="minorHAnsi"/>
                <w:b/>
                <w:sz w:val="20"/>
                <w:szCs w:val="20"/>
              </w:rPr>
              <w:t>Publics</w:t>
            </w:r>
            <w:r w:rsidRPr="003B402E">
              <w:rPr>
                <w:rFonts w:eastAsia="Calibri" w:cstheme="minorHAnsi"/>
                <w:sz w:val="20"/>
                <w:szCs w:val="20"/>
              </w:rPr>
              <w:t xml:space="preserve"> : </w:t>
            </w:r>
          </w:p>
          <w:p w:rsidR="00DD0E0C" w:rsidRDefault="00DD0E0C" w:rsidP="0053200E">
            <w:pPr>
              <w:rPr>
                <w:rFonts w:eastAsia="Calibri" w:cstheme="minorHAnsi"/>
                <w:sz w:val="20"/>
                <w:szCs w:val="20"/>
              </w:rPr>
            </w:pPr>
            <w:r w:rsidRPr="00DD0E0C">
              <w:rPr>
                <w:rFonts w:eastAsia="Calibri" w:cstheme="minorHAnsi"/>
                <w:sz w:val="20"/>
                <w:szCs w:val="20"/>
              </w:rPr>
              <w:t>Aides-Soignants</w:t>
            </w:r>
          </w:p>
          <w:p w:rsidR="00DD0E0C" w:rsidRDefault="00DD0E0C" w:rsidP="0053200E">
            <w:pPr>
              <w:rPr>
                <w:rFonts w:eastAsia="Calibri" w:cstheme="minorHAnsi"/>
                <w:sz w:val="20"/>
                <w:szCs w:val="20"/>
              </w:rPr>
            </w:pPr>
          </w:p>
          <w:p w:rsidR="000667DE" w:rsidRPr="00DD0E0C" w:rsidRDefault="000667DE" w:rsidP="0053200E">
            <w:pPr>
              <w:rPr>
                <w:rFonts w:eastAsia="Calibri" w:cstheme="minorHAnsi"/>
                <w:b/>
                <w:i/>
                <w:sz w:val="20"/>
                <w:szCs w:val="20"/>
              </w:rPr>
            </w:pPr>
          </w:p>
          <w:p w:rsidR="000667DE" w:rsidRPr="003B402E" w:rsidRDefault="000667DE" w:rsidP="0053200E">
            <w:pPr>
              <w:rPr>
                <w:rFonts w:eastAsia="Calibri" w:cstheme="minorHAnsi"/>
                <w:sz w:val="20"/>
                <w:szCs w:val="20"/>
              </w:rPr>
            </w:pPr>
            <w:r w:rsidRPr="003B402E">
              <w:rPr>
                <w:rFonts w:eastAsia="Calibri" w:cstheme="minorHAnsi"/>
                <w:b/>
                <w:sz w:val="20"/>
                <w:szCs w:val="20"/>
              </w:rPr>
              <w:t>Nombre de participants/groupe</w:t>
            </w:r>
            <w:r w:rsidRPr="003B402E">
              <w:rPr>
                <w:rFonts w:eastAsia="Calibri" w:cstheme="minorHAnsi"/>
                <w:sz w:val="20"/>
                <w:szCs w:val="20"/>
              </w:rPr>
              <w:t> : 1</w:t>
            </w:r>
            <w:r w:rsidR="00DD0E0C">
              <w:rPr>
                <w:rFonts w:eastAsia="Calibri" w:cstheme="minorHAnsi"/>
                <w:sz w:val="20"/>
                <w:szCs w:val="20"/>
              </w:rPr>
              <w:t>0-12 personnes</w:t>
            </w:r>
          </w:p>
          <w:p w:rsidR="000667DE" w:rsidRPr="003B402E" w:rsidRDefault="000667DE" w:rsidP="0053200E">
            <w:pPr>
              <w:rPr>
                <w:rFonts w:eastAsia="Calibri" w:cstheme="minorHAnsi"/>
                <w:sz w:val="20"/>
                <w:szCs w:val="20"/>
              </w:rPr>
            </w:pPr>
          </w:p>
          <w:p w:rsidR="000667DE" w:rsidRPr="003B402E" w:rsidRDefault="000667DE" w:rsidP="0053200E">
            <w:pPr>
              <w:rPr>
                <w:rFonts w:eastAsia="Calibri" w:cstheme="minorHAnsi"/>
                <w:sz w:val="20"/>
                <w:szCs w:val="20"/>
              </w:rPr>
            </w:pPr>
          </w:p>
          <w:p w:rsidR="000667DE" w:rsidRDefault="000667DE" w:rsidP="0053200E">
            <w:pPr>
              <w:rPr>
                <w:rFonts w:eastAsia="Calibri" w:cstheme="minorHAnsi"/>
                <w:sz w:val="20"/>
                <w:szCs w:val="20"/>
              </w:rPr>
            </w:pPr>
            <w:r w:rsidRPr="003B402E">
              <w:rPr>
                <w:rFonts w:eastAsia="Calibri" w:cstheme="minorHAnsi"/>
                <w:b/>
                <w:sz w:val="20"/>
                <w:szCs w:val="20"/>
              </w:rPr>
              <w:t>Méthodes pédagogiques mobilisées</w:t>
            </w:r>
            <w:r w:rsidRPr="003B402E">
              <w:rPr>
                <w:rFonts w:eastAsia="Calibri" w:cstheme="minorHAnsi"/>
                <w:sz w:val="20"/>
                <w:szCs w:val="20"/>
              </w:rPr>
              <w:t xml:space="preserve"> : </w:t>
            </w:r>
          </w:p>
          <w:p w:rsidR="00DD0E0C" w:rsidRDefault="00DD0E0C" w:rsidP="0053200E">
            <w:pPr>
              <w:rPr>
                <w:rFonts w:eastAsia="Calibri" w:cstheme="minorHAnsi"/>
                <w:sz w:val="20"/>
                <w:szCs w:val="20"/>
              </w:rPr>
            </w:pPr>
          </w:p>
          <w:p w:rsidR="001B352A" w:rsidRPr="001B352A" w:rsidRDefault="001B352A" w:rsidP="001B352A">
            <w:pPr>
              <w:spacing w:line="312" w:lineRule="auto"/>
              <w:jc w:val="both"/>
              <w:rPr>
                <w:rFonts w:eastAsia="Calibri" w:cstheme="minorHAnsi"/>
                <w:sz w:val="20"/>
                <w:szCs w:val="20"/>
              </w:rPr>
            </w:pPr>
            <w:r w:rsidRPr="001B352A">
              <w:rPr>
                <w:rFonts w:eastAsia="Calibri" w:cstheme="minorHAnsi"/>
                <w:sz w:val="20"/>
                <w:szCs w:val="20"/>
              </w:rPr>
              <w:t>Apport théorique et méthodes pratiques</w:t>
            </w:r>
          </w:p>
          <w:p w:rsidR="00DD0E0C" w:rsidRPr="003B402E" w:rsidRDefault="00DD0E0C" w:rsidP="0053200E">
            <w:pPr>
              <w:rPr>
                <w:rFonts w:eastAsia="Calibri" w:cstheme="minorHAnsi"/>
                <w:sz w:val="20"/>
                <w:szCs w:val="20"/>
              </w:rPr>
            </w:pPr>
          </w:p>
          <w:p w:rsidR="000667DE" w:rsidRPr="003B402E" w:rsidRDefault="000667DE" w:rsidP="0053200E">
            <w:pPr>
              <w:rPr>
                <w:rFonts w:eastAsia="Calibri" w:cstheme="minorHAnsi"/>
                <w:sz w:val="20"/>
                <w:szCs w:val="20"/>
              </w:rPr>
            </w:pPr>
          </w:p>
          <w:p w:rsidR="00DD0E0C" w:rsidRPr="003B402E" w:rsidRDefault="000667DE" w:rsidP="0053200E">
            <w:pPr>
              <w:rPr>
                <w:rFonts w:eastAsia="Calibri" w:cstheme="minorHAnsi"/>
                <w:sz w:val="20"/>
                <w:szCs w:val="20"/>
              </w:rPr>
            </w:pPr>
            <w:r w:rsidRPr="003B402E">
              <w:rPr>
                <w:rFonts w:eastAsia="Calibri" w:cstheme="minorHAnsi"/>
                <w:b/>
                <w:sz w:val="20"/>
                <w:szCs w:val="20"/>
              </w:rPr>
              <w:t>Modalités d’évaluation</w:t>
            </w:r>
            <w:r w:rsidRPr="003B402E">
              <w:rPr>
                <w:rFonts w:eastAsia="Calibri" w:cstheme="minorHAnsi"/>
                <w:sz w:val="20"/>
                <w:szCs w:val="20"/>
              </w:rPr>
              <w:t xml:space="preserve"> : </w:t>
            </w:r>
          </w:p>
          <w:p w:rsidR="000667DE" w:rsidRDefault="000667DE" w:rsidP="0053200E">
            <w:pPr>
              <w:rPr>
                <w:rFonts w:eastAsia="Calibri" w:cstheme="minorHAnsi"/>
                <w:sz w:val="20"/>
                <w:szCs w:val="20"/>
              </w:rPr>
            </w:pPr>
          </w:p>
          <w:p w:rsidR="00DD0E0C" w:rsidRDefault="00DD0E0C" w:rsidP="0053200E">
            <w:pPr>
              <w:rPr>
                <w:rFonts w:eastAsia="Calibri" w:cstheme="minorHAnsi"/>
                <w:sz w:val="20"/>
                <w:szCs w:val="20"/>
              </w:rPr>
            </w:pPr>
          </w:p>
          <w:p w:rsidR="00DD0E0C" w:rsidRDefault="00DD0E0C" w:rsidP="0053200E">
            <w:pPr>
              <w:rPr>
                <w:rFonts w:eastAsia="Calibri" w:cstheme="minorHAnsi"/>
                <w:sz w:val="20"/>
                <w:szCs w:val="20"/>
              </w:rPr>
            </w:pPr>
          </w:p>
          <w:p w:rsidR="00DD0E0C" w:rsidRPr="003B402E" w:rsidRDefault="00DD0E0C" w:rsidP="0053200E">
            <w:pPr>
              <w:rPr>
                <w:rFonts w:eastAsia="Calibri" w:cstheme="minorHAnsi"/>
                <w:sz w:val="20"/>
                <w:szCs w:val="20"/>
              </w:rPr>
            </w:pPr>
          </w:p>
          <w:p w:rsidR="000667DE" w:rsidRPr="003B402E" w:rsidRDefault="000667DE" w:rsidP="0053200E">
            <w:pPr>
              <w:rPr>
                <w:rFonts w:eastAsia="Calibri" w:cstheme="minorHAnsi"/>
                <w:sz w:val="20"/>
                <w:szCs w:val="20"/>
              </w:rPr>
            </w:pPr>
            <w:r w:rsidRPr="003B402E">
              <w:rPr>
                <w:rFonts w:eastAsia="Calibri" w:cstheme="minorHAnsi"/>
                <w:b/>
                <w:sz w:val="20"/>
                <w:szCs w:val="20"/>
              </w:rPr>
              <w:t>Cout</w:t>
            </w:r>
            <w:r w:rsidRPr="003B402E">
              <w:rPr>
                <w:rFonts w:eastAsia="Calibri" w:cstheme="minorHAnsi"/>
                <w:sz w:val="20"/>
                <w:szCs w:val="20"/>
              </w:rPr>
              <w:t xml:space="preserve"> :</w:t>
            </w:r>
          </w:p>
          <w:p w:rsidR="000667DE" w:rsidRPr="003B402E" w:rsidRDefault="000667DE" w:rsidP="0053200E">
            <w:pPr>
              <w:rPr>
                <w:rFonts w:eastAsia="Calibri" w:cstheme="minorHAnsi"/>
                <w:sz w:val="20"/>
                <w:szCs w:val="20"/>
              </w:rPr>
            </w:pPr>
            <w:r w:rsidRPr="003B402E">
              <w:rPr>
                <w:rFonts w:eastAsia="Calibri" w:cstheme="minorHAnsi"/>
                <w:sz w:val="20"/>
                <w:szCs w:val="20"/>
              </w:rPr>
              <w:t>-</w:t>
            </w:r>
            <w:r w:rsidRPr="003B402E">
              <w:rPr>
                <w:rFonts w:eastAsia="Calibri" w:cstheme="minorHAnsi"/>
                <w:sz w:val="20"/>
                <w:szCs w:val="20"/>
              </w:rPr>
              <w:tab/>
              <w:t>750 € / jour</w:t>
            </w:r>
            <w:r w:rsidR="00DD0E0C">
              <w:rPr>
                <w:rFonts w:eastAsia="Calibri" w:cstheme="minorHAnsi"/>
                <w:sz w:val="20"/>
                <w:szCs w:val="20"/>
              </w:rPr>
              <w:t>/ groupe</w:t>
            </w:r>
          </w:p>
          <w:p w:rsidR="000667DE" w:rsidRPr="003B402E" w:rsidRDefault="000667DE" w:rsidP="0053200E">
            <w:pPr>
              <w:rPr>
                <w:rFonts w:eastAsia="Calibri" w:cstheme="minorHAnsi"/>
                <w:sz w:val="20"/>
                <w:szCs w:val="20"/>
              </w:rPr>
            </w:pPr>
            <w:r w:rsidRPr="003B402E">
              <w:rPr>
                <w:rFonts w:eastAsia="Calibri" w:cstheme="minorHAnsi"/>
                <w:sz w:val="20"/>
                <w:szCs w:val="20"/>
              </w:rPr>
              <w:t>-</w:t>
            </w:r>
            <w:r w:rsidRPr="003B402E">
              <w:rPr>
                <w:rFonts w:eastAsia="Calibri" w:cstheme="minorHAnsi"/>
                <w:sz w:val="20"/>
                <w:szCs w:val="20"/>
              </w:rPr>
              <w:tab/>
            </w:r>
            <w:r w:rsidR="00DD0E0C">
              <w:rPr>
                <w:rFonts w:eastAsia="Calibri" w:cstheme="minorHAnsi"/>
                <w:sz w:val="20"/>
                <w:szCs w:val="20"/>
              </w:rPr>
              <w:t>120</w:t>
            </w:r>
            <w:r w:rsidRPr="003B402E">
              <w:rPr>
                <w:rFonts w:eastAsia="Calibri" w:cstheme="minorHAnsi"/>
                <w:sz w:val="20"/>
                <w:szCs w:val="20"/>
              </w:rPr>
              <w:t xml:space="preserve"> € / </w:t>
            </w:r>
            <w:r w:rsidR="00DD0E0C">
              <w:rPr>
                <w:rFonts w:eastAsia="Calibri" w:cstheme="minorHAnsi"/>
                <w:sz w:val="20"/>
                <w:szCs w:val="20"/>
              </w:rPr>
              <w:t xml:space="preserve">jour/ </w:t>
            </w:r>
            <w:r w:rsidRPr="003B402E">
              <w:rPr>
                <w:rFonts w:eastAsia="Calibri" w:cstheme="minorHAnsi"/>
                <w:sz w:val="20"/>
                <w:szCs w:val="20"/>
              </w:rPr>
              <w:t>stagiaire</w:t>
            </w:r>
          </w:p>
          <w:p w:rsidR="000667DE" w:rsidRDefault="000667DE" w:rsidP="0053200E">
            <w:pPr>
              <w:rPr>
                <w:rFonts w:eastAsia="Calibri" w:cstheme="minorHAnsi"/>
                <w:sz w:val="20"/>
                <w:szCs w:val="20"/>
              </w:rPr>
            </w:pPr>
          </w:p>
          <w:p w:rsidR="00DD0E0C" w:rsidRDefault="00DD0E0C" w:rsidP="0053200E">
            <w:pPr>
              <w:rPr>
                <w:rFonts w:eastAsia="Calibri" w:cstheme="minorHAnsi"/>
                <w:sz w:val="20"/>
                <w:szCs w:val="20"/>
              </w:rPr>
            </w:pPr>
          </w:p>
          <w:p w:rsidR="00DD0E0C" w:rsidRPr="003B402E" w:rsidRDefault="00DD0E0C" w:rsidP="0053200E">
            <w:pPr>
              <w:rPr>
                <w:rFonts w:eastAsia="Calibri" w:cstheme="minorHAnsi"/>
                <w:sz w:val="20"/>
                <w:szCs w:val="20"/>
              </w:rPr>
            </w:pPr>
          </w:p>
          <w:p w:rsidR="000667DE" w:rsidRPr="003B402E" w:rsidRDefault="000667DE" w:rsidP="0053200E">
            <w:pPr>
              <w:rPr>
                <w:rFonts w:eastAsia="Calibri" w:cstheme="minorHAnsi"/>
                <w:sz w:val="20"/>
                <w:szCs w:val="20"/>
              </w:rPr>
            </w:pPr>
            <w:r w:rsidRPr="003B402E">
              <w:rPr>
                <w:rFonts w:eastAsia="Calibri" w:cstheme="minorHAnsi"/>
                <w:sz w:val="20"/>
                <w:szCs w:val="20"/>
              </w:rPr>
              <w:t xml:space="preserve">Contact : </w:t>
            </w:r>
            <w:r w:rsidRPr="003B402E">
              <w:rPr>
                <w:rFonts w:eastAsia="Calibri" w:cstheme="minorHAnsi"/>
                <w:b/>
                <w:sz w:val="20"/>
                <w:szCs w:val="20"/>
              </w:rPr>
              <w:t>Service Formation</w:t>
            </w:r>
          </w:p>
          <w:p w:rsidR="000667DE" w:rsidRPr="003B402E" w:rsidRDefault="000667DE" w:rsidP="0053200E">
            <w:pPr>
              <w:rPr>
                <w:rFonts w:cstheme="minorHAnsi"/>
                <w:sz w:val="20"/>
                <w:szCs w:val="20"/>
              </w:rPr>
            </w:pPr>
            <w:r w:rsidRPr="003B402E">
              <w:rPr>
                <w:rFonts w:cstheme="minorHAnsi"/>
                <w:sz w:val="20"/>
                <w:szCs w:val="20"/>
              </w:rPr>
              <w:t>Sarah TICHIT</w:t>
            </w:r>
          </w:p>
          <w:p w:rsidR="000667DE" w:rsidRPr="003B402E" w:rsidRDefault="000667DE" w:rsidP="0053200E">
            <w:pPr>
              <w:rPr>
                <w:rFonts w:cstheme="minorHAnsi"/>
                <w:sz w:val="20"/>
                <w:szCs w:val="20"/>
              </w:rPr>
            </w:pPr>
            <w:r w:rsidRPr="003B402E">
              <w:rPr>
                <w:rFonts w:cstheme="minorHAnsi"/>
                <w:sz w:val="20"/>
                <w:szCs w:val="20"/>
              </w:rPr>
              <w:t>Anne Laurence SOMMIER</w:t>
            </w:r>
          </w:p>
          <w:p w:rsidR="000667DE" w:rsidRPr="003B402E" w:rsidRDefault="000667DE" w:rsidP="0053200E">
            <w:pPr>
              <w:rPr>
                <w:rFonts w:cstheme="minorHAnsi"/>
                <w:sz w:val="20"/>
                <w:szCs w:val="20"/>
              </w:rPr>
            </w:pPr>
            <w:r w:rsidRPr="003B402E">
              <w:rPr>
                <w:rFonts w:cstheme="minorHAnsi"/>
                <w:sz w:val="20"/>
                <w:szCs w:val="20"/>
              </w:rPr>
              <w:t>04 66 49 88 76 /61.79</w:t>
            </w:r>
          </w:p>
          <w:p w:rsidR="00DD0E0C" w:rsidRDefault="000667DE" w:rsidP="0053200E">
            <w:pPr>
              <w:rPr>
                <w:rFonts w:eastAsia="Calibri" w:cstheme="minorHAnsi"/>
                <w:sz w:val="20"/>
                <w:szCs w:val="20"/>
              </w:rPr>
            </w:pPr>
            <w:r w:rsidRPr="003B402E">
              <w:rPr>
                <w:rFonts w:cstheme="minorHAnsi"/>
                <w:sz w:val="20"/>
                <w:szCs w:val="20"/>
              </w:rPr>
              <w:t>servicefc@ch-mende.fr</w:t>
            </w:r>
          </w:p>
          <w:p w:rsidR="000667DE" w:rsidRPr="00DD0E0C" w:rsidRDefault="000667DE" w:rsidP="00DD0E0C">
            <w:pPr>
              <w:rPr>
                <w:rFonts w:eastAsia="Calibri" w:cstheme="minorHAnsi"/>
                <w:sz w:val="20"/>
                <w:szCs w:val="20"/>
              </w:rPr>
            </w:pPr>
          </w:p>
        </w:tc>
        <w:tc>
          <w:tcPr>
            <w:tcW w:w="6749" w:type="dxa"/>
          </w:tcPr>
          <w:p w:rsidR="001B352A" w:rsidRDefault="001B352A" w:rsidP="0053200E">
            <w:pPr>
              <w:jc w:val="both"/>
              <w:rPr>
                <w:rFonts w:eastAsia="Calibri" w:cstheme="minorHAnsi"/>
                <w:b/>
              </w:rPr>
            </w:pPr>
          </w:p>
          <w:p w:rsidR="001B352A" w:rsidRDefault="001B352A" w:rsidP="0053200E">
            <w:pPr>
              <w:jc w:val="both"/>
              <w:rPr>
                <w:rFonts w:eastAsia="Calibri" w:cstheme="minorHAnsi"/>
                <w:b/>
              </w:rPr>
            </w:pPr>
          </w:p>
          <w:p w:rsidR="001B352A" w:rsidRDefault="001B352A" w:rsidP="0053200E">
            <w:pPr>
              <w:jc w:val="both"/>
              <w:rPr>
                <w:rFonts w:eastAsia="Calibri" w:cstheme="minorHAnsi"/>
                <w:b/>
              </w:rPr>
            </w:pPr>
          </w:p>
          <w:p w:rsidR="001B352A" w:rsidRDefault="001B352A" w:rsidP="0053200E">
            <w:pPr>
              <w:jc w:val="both"/>
              <w:rPr>
                <w:rFonts w:eastAsia="Calibri" w:cstheme="minorHAnsi"/>
                <w:b/>
              </w:rPr>
            </w:pPr>
          </w:p>
          <w:p w:rsidR="001C06E2" w:rsidRPr="003B402E" w:rsidRDefault="001C06E2" w:rsidP="001C06E2">
            <w:pPr>
              <w:jc w:val="both"/>
              <w:rPr>
                <w:rFonts w:eastAsia="Calibri" w:cstheme="minorHAnsi"/>
              </w:rPr>
            </w:pPr>
            <w:r w:rsidRPr="003B402E">
              <w:rPr>
                <w:rFonts w:eastAsia="Calibri" w:cstheme="minorHAnsi"/>
                <w:b/>
              </w:rPr>
              <w:t>Eléments de contenu</w:t>
            </w:r>
            <w:r w:rsidRPr="003B402E">
              <w:rPr>
                <w:rFonts w:eastAsia="Calibri" w:cstheme="minorHAnsi"/>
              </w:rPr>
              <w:t xml:space="preserve"> : </w:t>
            </w:r>
          </w:p>
          <w:p w:rsidR="000667DE" w:rsidRDefault="000667DE" w:rsidP="00DD0E0C">
            <w:pPr>
              <w:tabs>
                <w:tab w:val="num" w:pos="743"/>
              </w:tabs>
              <w:spacing w:line="312" w:lineRule="auto"/>
              <w:jc w:val="both"/>
              <w:rPr>
                <w:rFonts w:eastAsia="Calibri" w:cstheme="minorHAnsi"/>
                <w:color w:val="000000"/>
                <w:sz w:val="24"/>
                <w:szCs w:val="24"/>
              </w:rPr>
            </w:pPr>
          </w:p>
          <w:p w:rsidR="00DD0E0C" w:rsidRPr="00DD0E0C" w:rsidRDefault="00DD0E0C" w:rsidP="00DD0E0C">
            <w:pPr>
              <w:pStyle w:val="Paragraphedeliste"/>
              <w:numPr>
                <w:ilvl w:val="0"/>
                <w:numId w:val="31"/>
              </w:numPr>
              <w:tabs>
                <w:tab w:val="num" w:pos="743"/>
              </w:tabs>
              <w:spacing w:line="312" w:lineRule="auto"/>
              <w:jc w:val="both"/>
              <w:rPr>
                <w:rFonts w:eastAsia="Calibri" w:cstheme="minorHAnsi"/>
              </w:rPr>
            </w:pPr>
            <w:r w:rsidRPr="00DD0E0C">
              <w:rPr>
                <w:rFonts w:eastAsia="Calibri" w:cstheme="minorHAnsi"/>
              </w:rPr>
              <w:t>Définition du métier d’aide-soignant et de l’ensemble de la réglementation inhérente à la pratique soignante</w:t>
            </w:r>
          </w:p>
          <w:p w:rsidR="00DD0E0C" w:rsidRPr="00DD0E0C" w:rsidRDefault="00DD0E0C" w:rsidP="00DD0E0C">
            <w:pPr>
              <w:pStyle w:val="Paragraphedeliste"/>
              <w:numPr>
                <w:ilvl w:val="0"/>
                <w:numId w:val="31"/>
              </w:numPr>
              <w:tabs>
                <w:tab w:val="num" w:pos="743"/>
              </w:tabs>
              <w:spacing w:line="312" w:lineRule="auto"/>
              <w:jc w:val="both"/>
              <w:rPr>
                <w:rFonts w:eastAsia="Calibri" w:cstheme="minorHAnsi"/>
              </w:rPr>
            </w:pPr>
            <w:r w:rsidRPr="00DD0E0C">
              <w:rPr>
                <w:rFonts w:eastAsia="Calibri" w:cstheme="minorHAnsi"/>
              </w:rPr>
              <w:t>Présentation des potentielles collaborations avec l’infirmier</w:t>
            </w:r>
          </w:p>
          <w:p w:rsidR="00DD0E0C" w:rsidRPr="00DD0E0C" w:rsidRDefault="00DD0E0C" w:rsidP="00DD0E0C">
            <w:pPr>
              <w:pStyle w:val="Paragraphedeliste"/>
              <w:numPr>
                <w:ilvl w:val="0"/>
                <w:numId w:val="31"/>
              </w:numPr>
              <w:tabs>
                <w:tab w:val="num" w:pos="743"/>
              </w:tabs>
              <w:spacing w:line="312" w:lineRule="auto"/>
              <w:jc w:val="both"/>
              <w:rPr>
                <w:rFonts w:eastAsia="Calibri" w:cstheme="minorHAnsi"/>
              </w:rPr>
            </w:pPr>
            <w:r w:rsidRPr="00DD0E0C">
              <w:rPr>
                <w:rFonts w:eastAsia="Calibri" w:cstheme="minorHAnsi"/>
              </w:rPr>
              <w:t>Le rôle et les missions du tuteur de stage / outils pédagogiques et évaluation</w:t>
            </w:r>
          </w:p>
          <w:p w:rsidR="00DD0E0C" w:rsidRPr="00DD0E0C" w:rsidRDefault="00DD0E0C" w:rsidP="00DD0E0C">
            <w:pPr>
              <w:pStyle w:val="Paragraphedeliste"/>
              <w:numPr>
                <w:ilvl w:val="0"/>
                <w:numId w:val="31"/>
              </w:numPr>
              <w:tabs>
                <w:tab w:val="num" w:pos="743"/>
              </w:tabs>
              <w:spacing w:line="312" w:lineRule="auto"/>
              <w:jc w:val="both"/>
              <w:rPr>
                <w:rFonts w:eastAsia="Calibri" w:cstheme="minorHAnsi"/>
              </w:rPr>
            </w:pPr>
            <w:r w:rsidRPr="00DD0E0C">
              <w:rPr>
                <w:rFonts w:eastAsia="Calibri" w:cstheme="minorHAnsi"/>
              </w:rPr>
              <w:t>La portée du secret professionnel dans la pratique soignante / les dérogations légales / le secret partagé / l’obligation de réserve</w:t>
            </w:r>
          </w:p>
          <w:p w:rsidR="00DD0E0C" w:rsidRPr="00DD0E0C" w:rsidRDefault="00DD0E0C" w:rsidP="00DD0E0C">
            <w:pPr>
              <w:pStyle w:val="Paragraphedeliste"/>
              <w:numPr>
                <w:ilvl w:val="0"/>
                <w:numId w:val="31"/>
              </w:numPr>
              <w:tabs>
                <w:tab w:val="num" w:pos="743"/>
              </w:tabs>
              <w:spacing w:line="312" w:lineRule="auto"/>
              <w:jc w:val="both"/>
              <w:rPr>
                <w:rFonts w:eastAsia="Calibri" w:cstheme="minorHAnsi"/>
              </w:rPr>
            </w:pPr>
            <w:r w:rsidRPr="00DD0E0C">
              <w:rPr>
                <w:rFonts w:eastAsia="Calibri" w:cstheme="minorHAnsi"/>
              </w:rPr>
              <w:t>L’observation et la mesure des différents paramètres vitaux</w:t>
            </w:r>
          </w:p>
          <w:p w:rsidR="00DD0E0C" w:rsidRPr="00DD0E0C" w:rsidRDefault="00DD0E0C" w:rsidP="00DD0E0C">
            <w:pPr>
              <w:pStyle w:val="Paragraphedeliste"/>
              <w:numPr>
                <w:ilvl w:val="0"/>
                <w:numId w:val="31"/>
              </w:numPr>
              <w:tabs>
                <w:tab w:val="num" w:pos="743"/>
              </w:tabs>
              <w:spacing w:line="312" w:lineRule="auto"/>
              <w:jc w:val="both"/>
              <w:rPr>
                <w:rFonts w:eastAsia="Calibri" w:cstheme="minorHAnsi"/>
              </w:rPr>
            </w:pPr>
            <w:r w:rsidRPr="00DD0E0C">
              <w:rPr>
                <w:rFonts w:eastAsia="Calibri" w:cstheme="minorHAnsi"/>
              </w:rPr>
              <w:t xml:space="preserve">La prise du </w:t>
            </w:r>
            <w:proofErr w:type="spellStart"/>
            <w:r w:rsidRPr="00DD0E0C">
              <w:rPr>
                <w:rFonts w:eastAsia="Calibri" w:cstheme="minorHAnsi"/>
              </w:rPr>
              <w:t>poul</w:t>
            </w:r>
            <w:proofErr w:type="spellEnd"/>
            <w:r w:rsidRPr="00DD0E0C">
              <w:rPr>
                <w:rFonts w:eastAsia="Calibri" w:cstheme="minorHAnsi"/>
              </w:rPr>
              <w:t>, la tension artérielle, les températures corporelles et la surveillance de l’état de conscience</w:t>
            </w:r>
          </w:p>
          <w:p w:rsidR="00DD0E0C" w:rsidRDefault="00DD0E0C" w:rsidP="00DD0E0C">
            <w:pPr>
              <w:pStyle w:val="Paragraphedeliste"/>
              <w:numPr>
                <w:ilvl w:val="0"/>
                <w:numId w:val="31"/>
              </w:numPr>
              <w:tabs>
                <w:tab w:val="num" w:pos="743"/>
              </w:tabs>
              <w:spacing w:line="312" w:lineRule="auto"/>
              <w:jc w:val="both"/>
              <w:rPr>
                <w:rFonts w:eastAsia="Calibri" w:cstheme="minorHAnsi"/>
              </w:rPr>
            </w:pPr>
            <w:r w:rsidRPr="00DD0E0C">
              <w:rPr>
                <w:rFonts w:eastAsia="Calibri" w:cstheme="minorHAnsi"/>
              </w:rPr>
              <w:t>Notions de pharmacologie sur les classes et formes, les effets secondaires et indésirables et l’aide à la prise de médicament</w:t>
            </w:r>
          </w:p>
          <w:p w:rsidR="00DD0E0C" w:rsidRPr="00DD0E0C" w:rsidRDefault="00DD0E0C" w:rsidP="00DD0E0C">
            <w:pPr>
              <w:pStyle w:val="Paragraphedeliste"/>
              <w:tabs>
                <w:tab w:val="num" w:pos="743"/>
              </w:tabs>
              <w:spacing w:line="312" w:lineRule="auto"/>
              <w:jc w:val="both"/>
              <w:rPr>
                <w:rFonts w:eastAsia="Calibri" w:cstheme="minorHAnsi"/>
              </w:rPr>
            </w:pPr>
          </w:p>
          <w:p w:rsidR="000667DE" w:rsidRPr="003B402E" w:rsidRDefault="000667DE" w:rsidP="0053200E">
            <w:pPr>
              <w:jc w:val="both"/>
              <w:rPr>
                <w:rFonts w:eastAsia="Calibri" w:cstheme="minorHAnsi"/>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Default="000667DE" w:rsidP="0053200E">
            <w:pPr>
              <w:spacing w:line="312" w:lineRule="auto"/>
              <w:jc w:val="both"/>
              <w:rPr>
                <w:rFonts w:eastAsia="Calibri" w:cstheme="minorHAnsi"/>
                <w:sz w:val="20"/>
                <w:szCs w:val="20"/>
              </w:rPr>
            </w:pPr>
          </w:p>
          <w:p w:rsidR="000667DE" w:rsidRPr="003B402E" w:rsidRDefault="000667DE" w:rsidP="0053200E">
            <w:pPr>
              <w:spacing w:line="312" w:lineRule="auto"/>
              <w:jc w:val="both"/>
              <w:rPr>
                <w:rFonts w:eastAsia="Calibri" w:cstheme="minorHAnsi"/>
                <w:sz w:val="20"/>
                <w:szCs w:val="20"/>
              </w:rPr>
            </w:pPr>
          </w:p>
        </w:tc>
      </w:tr>
    </w:tbl>
    <w:bookmarkStart w:id="2" w:name="_MON_1631427178"/>
    <w:bookmarkEnd w:id="2"/>
    <w:p w:rsidR="001B1EB3" w:rsidRPr="003B402E" w:rsidRDefault="00C6796D" w:rsidP="003A2EB9">
      <w:pPr>
        <w:rPr>
          <w:rFonts w:cstheme="minorHAnsi"/>
          <w:b/>
          <w:color w:val="76923C" w:themeColor="accent3" w:themeShade="BF"/>
          <w:sz w:val="32"/>
          <w:szCs w:val="32"/>
        </w:rPr>
      </w:pPr>
      <w:r w:rsidRPr="003B402E">
        <w:rPr>
          <w:rFonts w:cstheme="minorHAnsi"/>
          <w:b/>
          <w:color w:val="76923C" w:themeColor="accent3" w:themeShade="BF"/>
          <w:sz w:val="32"/>
          <w:szCs w:val="32"/>
        </w:rPr>
        <w:object w:dxaOrig="9919" w:dyaOrig="14853">
          <v:shape id="_x0000_i1027" type="#_x0000_t75" style="width:495.95pt;height:742.65pt" o:ole="">
            <v:imagedata r:id="rId27" o:title=""/>
          </v:shape>
          <o:OLEObject Type="Embed" ProgID="Word.Document.12" ShapeID="_x0000_i1027" DrawAspect="Content" ObjectID="_1753681370" r:id="rId28">
            <o:FieldCodes>\s</o:FieldCodes>
          </o:OLEObject>
        </w:object>
      </w:r>
      <w:bookmarkStart w:id="3" w:name="_MON_1631427448"/>
      <w:bookmarkEnd w:id="3"/>
      <w:r w:rsidR="001A25E3" w:rsidRPr="003B402E">
        <w:rPr>
          <w:rFonts w:cstheme="minorHAnsi"/>
          <w:b/>
          <w:color w:val="76923C" w:themeColor="accent3" w:themeShade="BF"/>
          <w:sz w:val="32"/>
          <w:szCs w:val="32"/>
        </w:rPr>
        <w:object w:dxaOrig="10027" w:dyaOrig="14486">
          <v:shape id="_x0000_i1028" type="#_x0000_t75" style="width:501.35pt;height:724.3pt" o:ole="">
            <v:imagedata r:id="rId29" o:title=""/>
          </v:shape>
          <o:OLEObject Type="Embed" ProgID="Word.Document.12" ShapeID="_x0000_i1028" DrawAspect="Content" ObjectID="_1753681371" r:id="rId30">
            <o:FieldCodes>\s</o:FieldCodes>
          </o:OLEObject>
        </w:object>
      </w:r>
      <w:bookmarkStart w:id="4" w:name="_MON_1631427478"/>
      <w:bookmarkEnd w:id="4"/>
      <w:r w:rsidR="001A25E3" w:rsidRPr="003B402E">
        <w:rPr>
          <w:rFonts w:cstheme="minorHAnsi"/>
          <w:b/>
          <w:color w:val="76923C" w:themeColor="accent3" w:themeShade="BF"/>
          <w:sz w:val="32"/>
          <w:szCs w:val="32"/>
        </w:rPr>
        <w:object w:dxaOrig="10027" w:dyaOrig="14670">
          <v:shape id="_x0000_i1029" type="#_x0000_t75" style="width:501.35pt;height:733.5pt" o:ole="">
            <v:imagedata r:id="rId31" o:title=""/>
          </v:shape>
          <o:OLEObject Type="Embed" ProgID="Word.Document.12" ShapeID="_x0000_i1029" DrawAspect="Content" ObjectID="_1753681372" r:id="rId32">
            <o:FieldCodes>\s</o:FieldCodes>
          </o:OLEObject>
        </w:object>
      </w:r>
    </w:p>
    <w:p w:rsidR="007B2A95" w:rsidRPr="003B402E" w:rsidRDefault="007B2A95" w:rsidP="007B2A95">
      <w:pPr>
        <w:pStyle w:val="Sansinterligne"/>
        <w:jc w:val="center"/>
        <w:rPr>
          <w:rFonts w:cstheme="minorHAnsi"/>
          <w:b/>
          <w:sz w:val="32"/>
          <w:szCs w:val="32"/>
        </w:rPr>
      </w:pPr>
    </w:p>
    <w:p w:rsidR="007B2A95" w:rsidRPr="003B402E" w:rsidRDefault="007B2A95" w:rsidP="007B2A95">
      <w:pPr>
        <w:pStyle w:val="Sansinterligne"/>
        <w:jc w:val="center"/>
        <w:rPr>
          <w:rFonts w:eastAsia="Calibri" w:cstheme="minorHAnsi"/>
          <w:b/>
          <w:sz w:val="32"/>
          <w:szCs w:val="32"/>
        </w:rPr>
      </w:pPr>
      <w:r w:rsidRPr="003B402E">
        <w:rPr>
          <w:rFonts w:eastAsia="Calibri" w:cstheme="minorHAnsi"/>
          <w:b/>
          <w:sz w:val="32"/>
          <w:szCs w:val="32"/>
        </w:rPr>
        <w:t>PREVENTION ET SECOURS CIVIQUES DE NIVEAU 1</w:t>
      </w:r>
    </w:p>
    <w:p w:rsidR="007B2A95" w:rsidRPr="003B402E" w:rsidRDefault="007B2A95" w:rsidP="009618A5">
      <w:pPr>
        <w:spacing w:after="0" w:line="240" w:lineRule="auto"/>
        <w:rPr>
          <w:rFonts w:eastAsia="Calibri" w:cstheme="minorHAnsi"/>
          <w:b/>
          <w:sz w:val="32"/>
          <w:szCs w:val="32"/>
        </w:rPr>
      </w:pPr>
    </w:p>
    <w:p w:rsidR="007B2A95" w:rsidRPr="003B402E" w:rsidRDefault="007B2A95" w:rsidP="007B2A95">
      <w:pPr>
        <w:spacing w:after="0" w:line="240" w:lineRule="auto"/>
        <w:jc w:val="center"/>
        <w:rPr>
          <w:rFonts w:eastAsia="Calibri" w:cstheme="min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7B2A95" w:rsidRPr="003B402E" w:rsidTr="009D7A3A">
        <w:tc>
          <w:tcPr>
            <w:tcW w:w="2943" w:type="dxa"/>
            <w:shd w:val="clear" w:color="auto" w:fill="BFBFBF"/>
          </w:tcPr>
          <w:p w:rsidR="007B2A95" w:rsidRPr="003B402E" w:rsidRDefault="007B2A95" w:rsidP="009D7A3A">
            <w:pPr>
              <w:rPr>
                <w:rFonts w:eastAsia="Calibri" w:cstheme="minorHAnsi"/>
                <w:b/>
                <w:sz w:val="20"/>
                <w:szCs w:val="20"/>
              </w:rPr>
            </w:pPr>
            <w:r w:rsidRPr="003B402E">
              <w:rPr>
                <w:rFonts w:eastAsia="Calibri" w:cstheme="minorHAnsi"/>
                <w:b/>
                <w:sz w:val="20"/>
                <w:szCs w:val="20"/>
              </w:rPr>
              <w:t>Organisme de formation</w:t>
            </w:r>
          </w:p>
          <w:p w:rsidR="007B2A95" w:rsidRPr="003B402E" w:rsidRDefault="00791A20" w:rsidP="009D7A3A">
            <w:pPr>
              <w:rPr>
                <w:rFonts w:eastAsia="Calibri" w:cstheme="minorHAnsi"/>
                <w:sz w:val="20"/>
                <w:szCs w:val="20"/>
              </w:rPr>
            </w:pPr>
            <w:r w:rsidRPr="003B402E">
              <w:rPr>
                <w:rFonts w:cstheme="minorHAnsi"/>
                <w:noProof/>
                <w:sz w:val="20"/>
                <w:szCs w:val="20"/>
                <w:lang w:eastAsia="fr-FR"/>
              </w:rPr>
              <w:drawing>
                <wp:inline distT="0" distB="0" distL="0" distR="0" wp14:anchorId="7557B050" wp14:editId="4013E33A">
                  <wp:extent cx="769985" cy="579120"/>
                  <wp:effectExtent l="0" t="0" r="0" b="0"/>
                  <wp:docPr id="288" name="Image 288" descr="\\sauvegarde\Service RH\Developpement professionnel\Formation Continue\CESU48\Logos\Proposition Heral pour ceszu\48_CESU_V_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vegarde\Service RH\Developpement professionnel\Formation Continue\CESU48\Logos\Proposition Heral pour ceszu\48_CESU_V_no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743" cy="587963"/>
                          </a:xfrm>
                          <a:prstGeom prst="rect">
                            <a:avLst/>
                          </a:prstGeom>
                          <a:noFill/>
                          <a:ln>
                            <a:noFill/>
                          </a:ln>
                        </pic:spPr>
                      </pic:pic>
                    </a:graphicData>
                  </a:graphic>
                </wp:inline>
              </w:drawing>
            </w:r>
          </w:p>
          <w:p w:rsidR="007B2A95" w:rsidRPr="003B402E" w:rsidRDefault="007B2A95" w:rsidP="009D7A3A">
            <w:pPr>
              <w:rPr>
                <w:rFonts w:eastAsia="Calibri" w:cstheme="minorHAnsi"/>
                <w:sz w:val="20"/>
                <w:szCs w:val="20"/>
              </w:rPr>
            </w:pPr>
          </w:p>
          <w:p w:rsidR="007B2A95" w:rsidRPr="003B402E" w:rsidRDefault="007B2A95" w:rsidP="009D7A3A">
            <w:pPr>
              <w:rPr>
                <w:rFonts w:eastAsia="Calibri" w:cstheme="minorHAnsi"/>
                <w:sz w:val="20"/>
                <w:szCs w:val="20"/>
              </w:rPr>
            </w:pPr>
            <w:r w:rsidRPr="003B402E">
              <w:rPr>
                <w:rFonts w:eastAsia="Calibri" w:cstheme="minorHAnsi"/>
                <w:b/>
                <w:sz w:val="20"/>
                <w:szCs w:val="20"/>
              </w:rPr>
              <w:t>Nombre de jours </w:t>
            </w:r>
            <w:r w:rsidRPr="003B402E">
              <w:rPr>
                <w:rFonts w:eastAsia="Calibri" w:cstheme="minorHAnsi"/>
                <w:sz w:val="20"/>
                <w:szCs w:val="20"/>
              </w:rPr>
              <w:t xml:space="preserve">: </w:t>
            </w:r>
            <w:r w:rsidR="00791A20" w:rsidRPr="003B402E">
              <w:rPr>
                <w:rFonts w:eastAsia="Calibri" w:cstheme="minorHAnsi"/>
                <w:sz w:val="20"/>
                <w:szCs w:val="20"/>
              </w:rPr>
              <w:t>1 jour</w:t>
            </w:r>
          </w:p>
          <w:p w:rsidR="007B2A95" w:rsidRPr="003B402E" w:rsidRDefault="007B2A95" w:rsidP="009D7A3A">
            <w:pPr>
              <w:rPr>
                <w:rFonts w:eastAsia="Calibri" w:cstheme="minorHAnsi"/>
                <w:sz w:val="20"/>
                <w:szCs w:val="20"/>
              </w:rPr>
            </w:pPr>
          </w:p>
          <w:p w:rsidR="007B2A95" w:rsidRPr="003B402E" w:rsidRDefault="007B2A95" w:rsidP="009D7A3A">
            <w:pPr>
              <w:rPr>
                <w:rFonts w:eastAsia="Calibri" w:cstheme="minorHAnsi"/>
                <w:sz w:val="20"/>
                <w:szCs w:val="20"/>
              </w:rPr>
            </w:pPr>
            <w:r w:rsidRPr="003B402E">
              <w:rPr>
                <w:rFonts w:eastAsia="Calibri" w:cstheme="minorHAnsi"/>
                <w:b/>
                <w:sz w:val="20"/>
                <w:szCs w:val="20"/>
              </w:rPr>
              <w:t>Modalités</w:t>
            </w:r>
            <w:r w:rsidRPr="003B402E">
              <w:rPr>
                <w:rFonts w:eastAsia="Calibri" w:cstheme="minorHAnsi"/>
                <w:sz w:val="20"/>
                <w:szCs w:val="20"/>
              </w:rPr>
              <w:t> : Cette formation peut être réalisée en INTRA et en INTER</w:t>
            </w:r>
          </w:p>
          <w:p w:rsidR="007B2A95" w:rsidRPr="003B402E" w:rsidRDefault="007B2A95" w:rsidP="009D7A3A">
            <w:pPr>
              <w:rPr>
                <w:rFonts w:eastAsia="Calibri" w:cstheme="minorHAnsi"/>
                <w:sz w:val="20"/>
                <w:szCs w:val="20"/>
              </w:rPr>
            </w:pPr>
            <w:r w:rsidRPr="003B402E">
              <w:rPr>
                <w:rFonts w:eastAsia="Calibri" w:cstheme="minorHAnsi"/>
                <w:sz w:val="20"/>
                <w:szCs w:val="20"/>
              </w:rPr>
              <w:sym w:font="Wingdings" w:char="F078"/>
            </w:r>
            <w:r w:rsidRPr="003B402E">
              <w:rPr>
                <w:rFonts w:eastAsia="Calibri" w:cstheme="minorHAnsi"/>
                <w:sz w:val="20"/>
                <w:szCs w:val="20"/>
              </w:rPr>
              <w:t xml:space="preserve">   Formation collective présentielle</w:t>
            </w:r>
          </w:p>
          <w:p w:rsidR="007B2A95" w:rsidRPr="003B402E" w:rsidRDefault="007B2A95" w:rsidP="009D7A3A">
            <w:pPr>
              <w:rPr>
                <w:rFonts w:eastAsia="Calibri" w:cstheme="minorHAnsi"/>
                <w:b/>
                <w:sz w:val="20"/>
                <w:szCs w:val="20"/>
              </w:rPr>
            </w:pPr>
          </w:p>
          <w:p w:rsidR="007B2A95" w:rsidRPr="003B402E" w:rsidRDefault="007B2A95" w:rsidP="009D7A3A">
            <w:pPr>
              <w:rPr>
                <w:rFonts w:eastAsia="Calibri" w:cstheme="minorHAnsi"/>
                <w:sz w:val="20"/>
                <w:szCs w:val="20"/>
              </w:rPr>
            </w:pPr>
            <w:r w:rsidRPr="003B402E">
              <w:rPr>
                <w:rFonts w:eastAsia="Calibri" w:cstheme="minorHAnsi"/>
                <w:b/>
                <w:sz w:val="20"/>
                <w:szCs w:val="20"/>
              </w:rPr>
              <w:t>Publics</w:t>
            </w:r>
            <w:r w:rsidRPr="003B402E">
              <w:rPr>
                <w:rFonts w:eastAsia="Calibri" w:cstheme="minorHAnsi"/>
                <w:sz w:val="20"/>
                <w:szCs w:val="20"/>
              </w:rPr>
              <w:t xml:space="preserve"> : </w:t>
            </w:r>
          </w:p>
          <w:p w:rsidR="00791A20" w:rsidRPr="003B402E" w:rsidRDefault="00791A20" w:rsidP="00791A20">
            <w:pPr>
              <w:pStyle w:val="Sansinterligne"/>
              <w:spacing w:before="120" w:line="288" w:lineRule="auto"/>
              <w:jc w:val="both"/>
              <w:rPr>
                <w:rFonts w:eastAsia="Calibri" w:cstheme="minorHAnsi"/>
                <w:sz w:val="20"/>
                <w:szCs w:val="20"/>
              </w:rPr>
            </w:pPr>
            <w:r w:rsidRPr="003B402E">
              <w:rPr>
                <w:rFonts w:eastAsia="Calibri" w:cstheme="minorHAnsi"/>
                <w:sz w:val="20"/>
                <w:szCs w:val="20"/>
              </w:rPr>
              <w:t>Tout public (âge minimum : 10 ans)</w:t>
            </w:r>
          </w:p>
          <w:p w:rsidR="00791A20" w:rsidRPr="003B402E" w:rsidRDefault="00791A20" w:rsidP="00791A20">
            <w:pPr>
              <w:pStyle w:val="Sansinterligne"/>
              <w:spacing w:before="120" w:line="288" w:lineRule="auto"/>
              <w:jc w:val="both"/>
              <w:rPr>
                <w:rFonts w:eastAsia="Calibri" w:cstheme="minorHAnsi"/>
                <w:sz w:val="20"/>
                <w:szCs w:val="20"/>
              </w:rPr>
            </w:pPr>
            <w:r w:rsidRPr="003B402E">
              <w:rPr>
                <w:rFonts w:eastAsia="Calibri" w:cstheme="minorHAnsi"/>
                <w:b/>
                <w:sz w:val="20"/>
                <w:szCs w:val="20"/>
              </w:rPr>
              <w:t>Aucun pré requis n’est nécessaire</w:t>
            </w:r>
            <w:r w:rsidRPr="003B402E">
              <w:rPr>
                <w:rFonts w:eastAsia="Calibri" w:cstheme="minorHAnsi"/>
                <w:sz w:val="20"/>
                <w:szCs w:val="20"/>
              </w:rPr>
              <w:t xml:space="preserve"> si ce n’est l’inscription administrative à cette formation. Il s’agit avant tout d’une formation destinée au grand public.</w:t>
            </w:r>
          </w:p>
          <w:p w:rsidR="007B2A95" w:rsidRPr="003B402E" w:rsidRDefault="007B2A95" w:rsidP="009D7A3A">
            <w:pPr>
              <w:rPr>
                <w:rFonts w:eastAsia="Calibri" w:cstheme="minorHAnsi"/>
                <w:sz w:val="20"/>
                <w:szCs w:val="20"/>
              </w:rPr>
            </w:pPr>
          </w:p>
          <w:p w:rsidR="007B2A95" w:rsidRPr="003B402E" w:rsidRDefault="007B2A95" w:rsidP="009D7A3A">
            <w:pPr>
              <w:rPr>
                <w:rFonts w:eastAsia="Calibri" w:cstheme="minorHAnsi"/>
                <w:sz w:val="20"/>
                <w:szCs w:val="20"/>
              </w:rPr>
            </w:pPr>
            <w:r w:rsidRPr="003B402E">
              <w:rPr>
                <w:rFonts w:eastAsia="Calibri" w:cstheme="minorHAnsi"/>
                <w:b/>
                <w:sz w:val="20"/>
                <w:szCs w:val="20"/>
              </w:rPr>
              <w:t>Nombre de participants/groupe</w:t>
            </w:r>
            <w:r w:rsidRPr="003B402E">
              <w:rPr>
                <w:rFonts w:eastAsia="Calibri" w:cstheme="minorHAnsi"/>
                <w:sz w:val="20"/>
                <w:szCs w:val="20"/>
              </w:rPr>
              <w:t> : 12-14</w:t>
            </w:r>
          </w:p>
          <w:p w:rsidR="007B2A95" w:rsidRPr="003B402E" w:rsidRDefault="007B2A95" w:rsidP="009D7A3A">
            <w:pPr>
              <w:rPr>
                <w:rFonts w:eastAsia="Calibri" w:cstheme="minorHAnsi"/>
                <w:sz w:val="20"/>
                <w:szCs w:val="20"/>
              </w:rPr>
            </w:pPr>
          </w:p>
          <w:p w:rsidR="007B2A95" w:rsidRPr="003B402E" w:rsidRDefault="007B2A95" w:rsidP="009D7A3A">
            <w:pPr>
              <w:rPr>
                <w:rFonts w:eastAsia="Calibri" w:cstheme="minorHAnsi"/>
                <w:sz w:val="20"/>
                <w:szCs w:val="20"/>
              </w:rPr>
            </w:pPr>
          </w:p>
          <w:p w:rsidR="007B2A95" w:rsidRPr="003B402E" w:rsidRDefault="007B2A95" w:rsidP="009D7A3A">
            <w:pPr>
              <w:rPr>
                <w:rFonts w:eastAsia="Calibri" w:cstheme="minorHAnsi"/>
                <w:sz w:val="20"/>
                <w:szCs w:val="20"/>
              </w:rPr>
            </w:pPr>
            <w:r w:rsidRPr="003B402E">
              <w:rPr>
                <w:rFonts w:eastAsia="Calibri" w:cstheme="minorHAnsi"/>
                <w:b/>
                <w:sz w:val="20"/>
                <w:szCs w:val="20"/>
              </w:rPr>
              <w:t>Méthodes pédagogiques mobilisées</w:t>
            </w:r>
            <w:r w:rsidRPr="003B402E">
              <w:rPr>
                <w:rFonts w:eastAsia="Calibri" w:cstheme="minorHAnsi"/>
                <w:sz w:val="20"/>
                <w:szCs w:val="20"/>
              </w:rPr>
              <w:t xml:space="preserve"> : </w:t>
            </w:r>
          </w:p>
          <w:p w:rsidR="00791A20" w:rsidRPr="003B402E" w:rsidRDefault="00791A20" w:rsidP="00791A20">
            <w:pPr>
              <w:rPr>
                <w:rFonts w:eastAsia="Calibri" w:cstheme="minorHAnsi"/>
                <w:sz w:val="20"/>
                <w:szCs w:val="20"/>
              </w:rPr>
            </w:pPr>
            <w:r w:rsidRPr="003B402E">
              <w:rPr>
                <w:rFonts w:eastAsia="Calibri" w:cstheme="minorHAnsi"/>
                <w:sz w:val="20"/>
                <w:szCs w:val="20"/>
              </w:rPr>
              <w:t>Apport théorique</w:t>
            </w:r>
          </w:p>
          <w:p w:rsidR="00791A20" w:rsidRPr="003B402E" w:rsidRDefault="00791A20" w:rsidP="00791A20">
            <w:pPr>
              <w:rPr>
                <w:rFonts w:eastAsia="Calibri" w:cstheme="minorHAnsi"/>
                <w:sz w:val="20"/>
                <w:szCs w:val="20"/>
              </w:rPr>
            </w:pPr>
            <w:r w:rsidRPr="003B402E">
              <w:rPr>
                <w:rFonts w:eastAsia="Calibri" w:cstheme="minorHAnsi"/>
                <w:sz w:val="20"/>
                <w:szCs w:val="20"/>
              </w:rPr>
              <w:t xml:space="preserve">Pédagogie active </w:t>
            </w:r>
          </w:p>
          <w:p w:rsidR="00791A20" w:rsidRPr="003B402E" w:rsidRDefault="00791A20" w:rsidP="00791A20">
            <w:pPr>
              <w:rPr>
                <w:rFonts w:eastAsia="Calibri" w:cstheme="minorHAnsi"/>
                <w:sz w:val="20"/>
                <w:szCs w:val="20"/>
              </w:rPr>
            </w:pPr>
            <w:r w:rsidRPr="003B402E">
              <w:rPr>
                <w:rFonts w:eastAsia="Calibri" w:cstheme="minorHAnsi"/>
                <w:sz w:val="20"/>
                <w:szCs w:val="20"/>
              </w:rPr>
              <w:t>Mises en situation pratiques</w:t>
            </w:r>
          </w:p>
          <w:p w:rsidR="007B2A95" w:rsidRPr="003B402E" w:rsidRDefault="00791A20" w:rsidP="009D7A3A">
            <w:pPr>
              <w:rPr>
                <w:rFonts w:eastAsia="Calibri" w:cstheme="minorHAnsi"/>
                <w:sz w:val="20"/>
                <w:szCs w:val="20"/>
              </w:rPr>
            </w:pPr>
            <w:r w:rsidRPr="003B402E">
              <w:rPr>
                <w:rFonts w:eastAsia="Calibri" w:cstheme="minorHAnsi"/>
                <w:sz w:val="20"/>
                <w:szCs w:val="20"/>
              </w:rPr>
              <w:t>Echanges, supports visuels</w:t>
            </w:r>
          </w:p>
          <w:p w:rsidR="007B2A95" w:rsidRPr="003B402E" w:rsidRDefault="007B2A95" w:rsidP="009D7A3A">
            <w:pPr>
              <w:rPr>
                <w:rFonts w:eastAsia="Calibri" w:cstheme="minorHAnsi"/>
                <w:sz w:val="20"/>
                <w:szCs w:val="20"/>
              </w:rPr>
            </w:pPr>
          </w:p>
          <w:p w:rsidR="007B2A95" w:rsidRPr="003B402E" w:rsidRDefault="007B2A95" w:rsidP="009D7A3A">
            <w:pPr>
              <w:rPr>
                <w:rFonts w:eastAsia="Calibri" w:cstheme="minorHAnsi"/>
                <w:sz w:val="20"/>
                <w:szCs w:val="20"/>
              </w:rPr>
            </w:pPr>
            <w:r w:rsidRPr="003B402E">
              <w:rPr>
                <w:rFonts w:eastAsia="Calibri" w:cstheme="minorHAnsi"/>
                <w:b/>
                <w:sz w:val="20"/>
                <w:szCs w:val="20"/>
              </w:rPr>
              <w:t>Modalités d’évaluation</w:t>
            </w:r>
            <w:r w:rsidRPr="003B402E">
              <w:rPr>
                <w:rFonts w:eastAsia="Calibri" w:cstheme="minorHAnsi"/>
                <w:sz w:val="20"/>
                <w:szCs w:val="20"/>
              </w:rPr>
              <w:t xml:space="preserve"> : </w:t>
            </w:r>
          </w:p>
          <w:p w:rsidR="00791A20" w:rsidRPr="003B402E" w:rsidRDefault="00791A20" w:rsidP="00791A20">
            <w:pPr>
              <w:pStyle w:val="Sansinterligne"/>
              <w:spacing w:before="120" w:line="288" w:lineRule="auto"/>
              <w:jc w:val="both"/>
              <w:rPr>
                <w:rFonts w:eastAsia="Calibri" w:cstheme="minorHAnsi"/>
                <w:sz w:val="20"/>
                <w:szCs w:val="20"/>
              </w:rPr>
            </w:pPr>
            <w:r w:rsidRPr="003B402E">
              <w:rPr>
                <w:rFonts w:eastAsia="Calibri" w:cstheme="minorHAnsi"/>
                <w:sz w:val="20"/>
                <w:szCs w:val="20"/>
              </w:rPr>
              <w:t>Un certificat de compétences est délivré, suivant l'arrêté du 16 novembre 2011, aux personnes ayant participé activement à l'ensemble de la session.</w:t>
            </w:r>
          </w:p>
          <w:p w:rsidR="007B2A95" w:rsidRPr="003B402E" w:rsidRDefault="007B2A95" w:rsidP="009D7A3A">
            <w:pPr>
              <w:rPr>
                <w:rFonts w:eastAsia="Calibri" w:cstheme="minorHAnsi"/>
                <w:sz w:val="20"/>
                <w:szCs w:val="20"/>
              </w:rPr>
            </w:pPr>
          </w:p>
          <w:p w:rsidR="00791A20" w:rsidRPr="003B402E" w:rsidRDefault="00791A20" w:rsidP="00791A20">
            <w:pPr>
              <w:rPr>
                <w:rFonts w:cstheme="minorHAnsi"/>
                <w:b/>
                <w:sz w:val="20"/>
                <w:szCs w:val="20"/>
              </w:rPr>
            </w:pPr>
            <w:r w:rsidRPr="003B402E">
              <w:rPr>
                <w:rFonts w:cstheme="minorHAnsi"/>
                <w:b/>
                <w:sz w:val="20"/>
                <w:szCs w:val="20"/>
              </w:rPr>
              <w:t>Cout :</w:t>
            </w:r>
          </w:p>
          <w:p w:rsidR="00791A20" w:rsidRPr="003B402E" w:rsidRDefault="00791A20" w:rsidP="00791A20">
            <w:pPr>
              <w:pStyle w:val="Paragraphedeliste"/>
              <w:ind w:left="1065"/>
              <w:rPr>
                <w:rFonts w:cstheme="minorHAnsi"/>
                <w:sz w:val="20"/>
                <w:szCs w:val="20"/>
              </w:rPr>
            </w:pPr>
            <w:r w:rsidRPr="003B402E">
              <w:rPr>
                <w:rFonts w:cstheme="minorHAnsi"/>
                <w:sz w:val="20"/>
                <w:szCs w:val="20"/>
              </w:rPr>
              <w:t>-50 € / stagiaire</w:t>
            </w:r>
          </w:p>
          <w:p w:rsidR="007B2A95" w:rsidRPr="003B402E" w:rsidRDefault="007B2A95" w:rsidP="009D7A3A">
            <w:pPr>
              <w:rPr>
                <w:rFonts w:eastAsia="Calibri" w:cstheme="minorHAnsi"/>
                <w:sz w:val="20"/>
                <w:szCs w:val="20"/>
              </w:rPr>
            </w:pPr>
          </w:p>
          <w:p w:rsidR="007B2A95" w:rsidRPr="003B402E" w:rsidRDefault="007B2A95" w:rsidP="009D7A3A">
            <w:pPr>
              <w:rPr>
                <w:rFonts w:eastAsia="Calibri" w:cstheme="minorHAnsi"/>
                <w:sz w:val="20"/>
                <w:szCs w:val="20"/>
              </w:rPr>
            </w:pPr>
            <w:r w:rsidRPr="003B402E">
              <w:rPr>
                <w:rFonts w:eastAsia="Calibri" w:cstheme="minorHAnsi"/>
                <w:sz w:val="20"/>
                <w:szCs w:val="20"/>
              </w:rPr>
              <w:t xml:space="preserve">Contact : </w:t>
            </w:r>
            <w:r w:rsidRPr="003B402E">
              <w:rPr>
                <w:rFonts w:eastAsia="Calibri" w:cstheme="minorHAnsi"/>
                <w:b/>
                <w:sz w:val="20"/>
                <w:szCs w:val="20"/>
              </w:rPr>
              <w:t>Service Formation</w:t>
            </w:r>
          </w:p>
          <w:p w:rsidR="00A85F5F" w:rsidRPr="003B402E" w:rsidRDefault="00A85F5F" w:rsidP="00A85F5F">
            <w:pPr>
              <w:rPr>
                <w:rFonts w:cstheme="minorHAnsi"/>
                <w:sz w:val="20"/>
                <w:szCs w:val="20"/>
              </w:rPr>
            </w:pPr>
            <w:r w:rsidRPr="003B402E">
              <w:rPr>
                <w:rFonts w:cstheme="minorHAnsi"/>
                <w:sz w:val="20"/>
                <w:szCs w:val="20"/>
              </w:rPr>
              <w:t>Sarah TICHIT</w:t>
            </w:r>
          </w:p>
          <w:p w:rsidR="00A85F5F" w:rsidRPr="003B402E" w:rsidRDefault="00A85F5F" w:rsidP="00A85F5F">
            <w:pPr>
              <w:rPr>
                <w:rFonts w:cstheme="minorHAnsi"/>
                <w:sz w:val="20"/>
                <w:szCs w:val="20"/>
              </w:rPr>
            </w:pPr>
            <w:r w:rsidRPr="003B402E">
              <w:rPr>
                <w:rFonts w:cstheme="minorHAnsi"/>
                <w:sz w:val="20"/>
                <w:szCs w:val="20"/>
              </w:rPr>
              <w:t>Anne Laurence SOMMIER</w:t>
            </w:r>
          </w:p>
          <w:p w:rsidR="00A85F5F" w:rsidRPr="003B402E" w:rsidRDefault="00A85F5F" w:rsidP="00A85F5F">
            <w:pPr>
              <w:rPr>
                <w:rFonts w:cstheme="minorHAnsi"/>
                <w:sz w:val="20"/>
                <w:szCs w:val="20"/>
              </w:rPr>
            </w:pPr>
            <w:r w:rsidRPr="003B402E">
              <w:rPr>
                <w:rFonts w:cstheme="minorHAnsi"/>
                <w:sz w:val="20"/>
                <w:szCs w:val="20"/>
              </w:rPr>
              <w:t>04 66 49 88 76 /61.79</w:t>
            </w:r>
          </w:p>
          <w:p w:rsidR="007B2A95" w:rsidRPr="003B402E" w:rsidRDefault="00A85F5F" w:rsidP="00A85F5F">
            <w:pPr>
              <w:rPr>
                <w:rFonts w:eastAsia="Calibri" w:cstheme="minorHAnsi"/>
                <w:sz w:val="20"/>
                <w:szCs w:val="20"/>
              </w:rPr>
            </w:pPr>
            <w:r w:rsidRPr="003B402E">
              <w:rPr>
                <w:rFonts w:cstheme="minorHAnsi"/>
                <w:sz w:val="20"/>
                <w:szCs w:val="20"/>
              </w:rPr>
              <w:t>servicefc@ch-mende.fr</w:t>
            </w:r>
          </w:p>
        </w:tc>
        <w:tc>
          <w:tcPr>
            <w:tcW w:w="6804" w:type="dxa"/>
          </w:tcPr>
          <w:p w:rsidR="00791A20" w:rsidRPr="003B402E" w:rsidRDefault="00791A20" w:rsidP="009D7A3A">
            <w:pPr>
              <w:jc w:val="both"/>
              <w:rPr>
                <w:rFonts w:eastAsia="Calibri" w:cstheme="minorHAnsi"/>
                <w:b/>
              </w:rPr>
            </w:pPr>
          </w:p>
          <w:p w:rsidR="00791A20" w:rsidRPr="003B402E" w:rsidRDefault="00791A20" w:rsidP="009D7A3A">
            <w:pPr>
              <w:jc w:val="both"/>
              <w:rPr>
                <w:rFonts w:eastAsia="Calibri" w:cstheme="minorHAnsi"/>
                <w:b/>
              </w:rPr>
            </w:pPr>
          </w:p>
          <w:p w:rsidR="00791A20" w:rsidRPr="003B402E" w:rsidRDefault="00791A20" w:rsidP="009D7A3A">
            <w:pPr>
              <w:jc w:val="both"/>
              <w:rPr>
                <w:rFonts w:eastAsia="Calibri" w:cstheme="minorHAnsi"/>
                <w:b/>
              </w:rPr>
            </w:pPr>
          </w:p>
          <w:p w:rsidR="00791A20" w:rsidRPr="003B402E" w:rsidRDefault="00791A20" w:rsidP="009D7A3A">
            <w:pPr>
              <w:jc w:val="both"/>
              <w:rPr>
                <w:rFonts w:eastAsia="Calibri" w:cstheme="minorHAnsi"/>
                <w:b/>
              </w:rPr>
            </w:pPr>
          </w:p>
          <w:p w:rsidR="007B2A95" w:rsidRPr="003B402E" w:rsidRDefault="007B2A95" w:rsidP="009D7A3A">
            <w:pPr>
              <w:jc w:val="both"/>
              <w:rPr>
                <w:rFonts w:eastAsia="Calibri" w:cstheme="minorHAnsi"/>
                <w:b/>
              </w:rPr>
            </w:pPr>
            <w:r w:rsidRPr="003B402E">
              <w:rPr>
                <w:rFonts w:eastAsia="Calibri" w:cstheme="minorHAnsi"/>
                <w:b/>
              </w:rPr>
              <w:t xml:space="preserve">Objectifs de la formation : </w:t>
            </w:r>
          </w:p>
          <w:p w:rsidR="007B2A95" w:rsidRPr="003B402E" w:rsidRDefault="007B2A95" w:rsidP="009D7A3A">
            <w:pPr>
              <w:jc w:val="both"/>
              <w:rPr>
                <w:rFonts w:eastAsia="Calibri" w:cstheme="minorHAnsi"/>
                <w:b/>
              </w:rPr>
            </w:pPr>
          </w:p>
          <w:p w:rsidR="007B2A95" w:rsidRPr="003B402E" w:rsidRDefault="007B2A95" w:rsidP="007B2A95">
            <w:pPr>
              <w:jc w:val="both"/>
              <w:rPr>
                <w:rFonts w:eastAsia="Calibri" w:cstheme="minorHAnsi"/>
                <w:b/>
              </w:rPr>
            </w:pPr>
            <w:r w:rsidRPr="003B402E">
              <w:rPr>
                <w:rFonts w:cstheme="minorHAnsi"/>
              </w:rPr>
              <w:t>Acquérir des connaissances nécessaires à la bonne exécution des gestes de premiers secours destinés à préserver l’intégrité physique d’une victime en attendant l’arrivée des secours organisés</w:t>
            </w:r>
          </w:p>
          <w:p w:rsidR="007B2A95" w:rsidRPr="003B402E" w:rsidRDefault="007B2A95" w:rsidP="009D7A3A">
            <w:pPr>
              <w:tabs>
                <w:tab w:val="num" w:pos="743"/>
              </w:tabs>
              <w:ind w:hanging="1671"/>
              <w:jc w:val="both"/>
              <w:rPr>
                <w:rFonts w:eastAsia="Calibri" w:cstheme="minorHAnsi"/>
              </w:rPr>
            </w:pPr>
            <w:r w:rsidRPr="003B402E">
              <w:rPr>
                <w:rFonts w:cstheme="minorHAnsi"/>
              </w:rPr>
              <w:t xml:space="preserve">Acquérir </w:t>
            </w:r>
            <w:proofErr w:type="gramStart"/>
            <w:r w:rsidRPr="003B402E">
              <w:rPr>
                <w:rFonts w:cstheme="minorHAnsi"/>
              </w:rPr>
              <w:t>des con</w:t>
            </w:r>
            <w:proofErr w:type="gramEnd"/>
            <w:r w:rsidRPr="003B402E">
              <w:rPr>
                <w:rFonts w:cstheme="minorHAnsi"/>
              </w:rPr>
              <w:t xml:space="preserve"> </w:t>
            </w:r>
          </w:p>
          <w:p w:rsidR="00791A20" w:rsidRPr="003B402E" w:rsidRDefault="00791A20" w:rsidP="009D7A3A">
            <w:pPr>
              <w:jc w:val="both"/>
              <w:rPr>
                <w:rFonts w:eastAsia="Calibri" w:cstheme="minorHAnsi"/>
                <w:b/>
              </w:rPr>
            </w:pPr>
          </w:p>
          <w:p w:rsidR="007B2A95" w:rsidRPr="003B402E" w:rsidRDefault="007B2A95" w:rsidP="009D7A3A">
            <w:pPr>
              <w:jc w:val="both"/>
              <w:rPr>
                <w:rFonts w:eastAsia="Calibri" w:cstheme="minorHAnsi"/>
              </w:rPr>
            </w:pPr>
            <w:r w:rsidRPr="003B402E">
              <w:rPr>
                <w:rFonts w:eastAsia="Calibri" w:cstheme="minorHAnsi"/>
                <w:b/>
              </w:rPr>
              <w:t>Eléments de contenu</w:t>
            </w:r>
            <w:r w:rsidRPr="003B402E">
              <w:rPr>
                <w:rFonts w:eastAsia="Calibri" w:cstheme="minorHAnsi"/>
              </w:rPr>
              <w:t xml:space="preserve"> : </w:t>
            </w:r>
          </w:p>
          <w:p w:rsidR="007B2A95" w:rsidRPr="003B402E" w:rsidRDefault="007B2A95" w:rsidP="009D7A3A">
            <w:pPr>
              <w:jc w:val="both"/>
              <w:rPr>
                <w:rFonts w:eastAsia="Calibri" w:cstheme="minorHAnsi"/>
              </w:rPr>
            </w:pPr>
          </w:p>
          <w:p w:rsidR="007B2A95" w:rsidRPr="003B402E" w:rsidRDefault="007B2A95" w:rsidP="007B2A95">
            <w:pPr>
              <w:pStyle w:val="Sansinterligne"/>
              <w:numPr>
                <w:ilvl w:val="0"/>
                <w:numId w:val="18"/>
              </w:numPr>
              <w:spacing w:before="120"/>
              <w:jc w:val="both"/>
              <w:rPr>
                <w:rFonts w:cstheme="minorHAnsi"/>
                <w:b/>
                <w:bCs/>
              </w:rPr>
            </w:pPr>
            <w:r w:rsidRPr="003B402E">
              <w:rPr>
                <w:rFonts w:cstheme="minorHAnsi"/>
              </w:rPr>
              <w:t>Protection et l’alerte de la victime et des autres personnes et alerte aux populations</w:t>
            </w:r>
          </w:p>
          <w:p w:rsidR="007B2A95" w:rsidRPr="003B402E" w:rsidRDefault="007B2A95" w:rsidP="007B2A95">
            <w:pPr>
              <w:pStyle w:val="Sansinterligne"/>
              <w:numPr>
                <w:ilvl w:val="0"/>
                <w:numId w:val="18"/>
              </w:numPr>
              <w:spacing w:before="120"/>
              <w:jc w:val="both"/>
              <w:rPr>
                <w:rFonts w:cstheme="minorHAnsi"/>
                <w:b/>
                <w:bCs/>
              </w:rPr>
            </w:pPr>
            <w:r w:rsidRPr="003B402E">
              <w:rPr>
                <w:rFonts w:cstheme="minorHAnsi"/>
              </w:rPr>
              <w:t>Transmissions des informations au service de secours d’urgence</w:t>
            </w:r>
          </w:p>
          <w:p w:rsidR="007B2A95" w:rsidRPr="003B402E" w:rsidRDefault="007B2A95" w:rsidP="007B2A95">
            <w:pPr>
              <w:pStyle w:val="Sansinterligne"/>
              <w:numPr>
                <w:ilvl w:val="0"/>
                <w:numId w:val="18"/>
              </w:numPr>
              <w:spacing w:before="120"/>
              <w:jc w:val="both"/>
              <w:rPr>
                <w:rFonts w:cstheme="minorHAnsi"/>
                <w:b/>
                <w:bCs/>
              </w:rPr>
            </w:pPr>
            <w:r w:rsidRPr="003B402E">
              <w:rPr>
                <w:rFonts w:cstheme="minorHAnsi"/>
              </w:rPr>
              <w:t>Prise en charge d’une victime qui s’étouffe</w:t>
            </w:r>
          </w:p>
          <w:p w:rsidR="007B2A95" w:rsidRPr="003B402E" w:rsidRDefault="007B2A95" w:rsidP="007B2A95">
            <w:pPr>
              <w:pStyle w:val="Sansinterligne"/>
              <w:numPr>
                <w:ilvl w:val="0"/>
                <w:numId w:val="18"/>
              </w:numPr>
              <w:spacing w:before="120"/>
              <w:jc w:val="both"/>
              <w:rPr>
                <w:rFonts w:cstheme="minorHAnsi"/>
                <w:b/>
                <w:bCs/>
              </w:rPr>
            </w:pPr>
            <w:r w:rsidRPr="003B402E">
              <w:rPr>
                <w:rFonts w:cstheme="minorHAnsi"/>
              </w:rPr>
              <w:t>Prise en charge d’une victime qui saigne abondamment</w:t>
            </w:r>
          </w:p>
          <w:p w:rsidR="007B2A95" w:rsidRPr="003B402E" w:rsidRDefault="007B2A95" w:rsidP="007B2A95">
            <w:pPr>
              <w:pStyle w:val="Sansinterligne"/>
              <w:numPr>
                <w:ilvl w:val="0"/>
                <w:numId w:val="18"/>
              </w:numPr>
              <w:spacing w:before="120"/>
              <w:jc w:val="both"/>
              <w:rPr>
                <w:rFonts w:cstheme="minorHAnsi"/>
                <w:b/>
                <w:bCs/>
              </w:rPr>
            </w:pPr>
            <w:r w:rsidRPr="003B402E">
              <w:rPr>
                <w:rFonts w:cstheme="minorHAnsi"/>
              </w:rPr>
              <w:t>Prise en charge d’une victime qui est inconsciente et respire</w:t>
            </w:r>
          </w:p>
          <w:p w:rsidR="007B2A95" w:rsidRPr="003B402E" w:rsidRDefault="007B2A95" w:rsidP="007B2A95">
            <w:pPr>
              <w:pStyle w:val="Sansinterligne"/>
              <w:numPr>
                <w:ilvl w:val="0"/>
                <w:numId w:val="18"/>
              </w:numPr>
              <w:spacing w:before="120"/>
              <w:jc w:val="both"/>
              <w:rPr>
                <w:rFonts w:cstheme="minorHAnsi"/>
                <w:b/>
                <w:bCs/>
              </w:rPr>
            </w:pPr>
            <w:r w:rsidRPr="003B402E">
              <w:rPr>
                <w:rFonts w:cstheme="minorHAnsi"/>
              </w:rPr>
              <w:t>Prise en charge d’une victime qui ne respire plus</w:t>
            </w:r>
          </w:p>
          <w:p w:rsidR="007B2A95" w:rsidRPr="003B402E" w:rsidRDefault="007B2A95" w:rsidP="007B2A95">
            <w:pPr>
              <w:pStyle w:val="Sansinterligne"/>
              <w:numPr>
                <w:ilvl w:val="0"/>
                <w:numId w:val="18"/>
              </w:numPr>
              <w:spacing w:before="120"/>
              <w:jc w:val="both"/>
              <w:rPr>
                <w:rFonts w:cstheme="minorHAnsi"/>
                <w:b/>
              </w:rPr>
            </w:pPr>
            <w:r w:rsidRPr="003B402E">
              <w:rPr>
                <w:rFonts w:cstheme="minorHAnsi"/>
              </w:rPr>
              <w:t>Prise en charge d’une victime qui se plaint de malaise</w:t>
            </w:r>
          </w:p>
          <w:p w:rsidR="007B2A95" w:rsidRPr="003B402E" w:rsidRDefault="007B2A95" w:rsidP="007B2A95">
            <w:pPr>
              <w:pStyle w:val="Sansinterligne"/>
              <w:numPr>
                <w:ilvl w:val="0"/>
                <w:numId w:val="18"/>
              </w:numPr>
              <w:spacing w:before="120"/>
              <w:jc w:val="both"/>
              <w:rPr>
                <w:rFonts w:cstheme="minorHAnsi"/>
                <w:b/>
                <w:bCs/>
              </w:rPr>
            </w:pPr>
            <w:r w:rsidRPr="003B402E">
              <w:rPr>
                <w:rFonts w:cstheme="minorHAnsi"/>
              </w:rPr>
              <w:t>Prise en charge d’une personne qui se plaint d’un traumatisme</w:t>
            </w:r>
          </w:p>
          <w:p w:rsidR="007B2A95" w:rsidRPr="003B402E" w:rsidRDefault="007B2A95" w:rsidP="007B2A95">
            <w:pPr>
              <w:rPr>
                <w:rFonts w:cstheme="minorHAnsi"/>
                <w:smallCaps/>
              </w:rPr>
            </w:pPr>
          </w:p>
          <w:p w:rsidR="007B2A95" w:rsidRPr="003B402E" w:rsidRDefault="007B2A95" w:rsidP="007B2A95">
            <w:pPr>
              <w:spacing w:line="312" w:lineRule="auto"/>
              <w:ind w:left="720"/>
              <w:jc w:val="both"/>
              <w:rPr>
                <w:rFonts w:eastAsia="Calibri" w:cstheme="minorHAnsi"/>
                <w:sz w:val="20"/>
                <w:szCs w:val="20"/>
              </w:rPr>
            </w:pPr>
          </w:p>
          <w:p w:rsidR="007B2A95" w:rsidRPr="003B402E" w:rsidRDefault="007B2A95" w:rsidP="007B2A95">
            <w:pPr>
              <w:spacing w:line="312" w:lineRule="auto"/>
              <w:ind w:left="720"/>
              <w:jc w:val="both"/>
              <w:rPr>
                <w:rFonts w:eastAsia="Calibri" w:cstheme="minorHAnsi"/>
                <w:sz w:val="20"/>
                <w:szCs w:val="20"/>
              </w:rPr>
            </w:pPr>
          </w:p>
        </w:tc>
      </w:tr>
    </w:tbl>
    <w:p w:rsidR="003A2EB9" w:rsidRDefault="003A2EB9" w:rsidP="003A2EB9">
      <w:pPr>
        <w:tabs>
          <w:tab w:val="right" w:pos="9072"/>
        </w:tabs>
      </w:pPr>
    </w:p>
    <w:p w:rsidR="003A2EB9" w:rsidRDefault="003A2EB9" w:rsidP="003A2EB9">
      <w:pPr>
        <w:spacing w:after="0" w:line="240" w:lineRule="auto"/>
        <w:ind w:left="1080" w:hanging="1080"/>
        <w:jc w:val="center"/>
        <w:rPr>
          <w:rFonts w:asciiTheme="majorHAnsi" w:hAnsiTheme="majorHAnsi"/>
          <w:b/>
          <w:sz w:val="32"/>
          <w:szCs w:val="32"/>
        </w:rPr>
      </w:pPr>
    </w:p>
    <w:p w:rsidR="003A2EB9" w:rsidRPr="00170BE2" w:rsidRDefault="003A2EB9" w:rsidP="003A2EB9">
      <w:pPr>
        <w:spacing w:after="0" w:line="240" w:lineRule="auto"/>
        <w:ind w:left="1080" w:hanging="1080"/>
        <w:jc w:val="center"/>
        <w:rPr>
          <w:rFonts w:asciiTheme="majorHAnsi" w:hAnsiTheme="majorHAnsi"/>
          <w:b/>
          <w:sz w:val="32"/>
          <w:szCs w:val="32"/>
        </w:rPr>
      </w:pPr>
      <w:r>
        <w:rPr>
          <w:rFonts w:asciiTheme="majorHAnsi" w:hAnsiTheme="majorHAnsi"/>
          <w:b/>
          <w:sz w:val="32"/>
          <w:szCs w:val="32"/>
        </w:rPr>
        <w:t>RECYCLAGE AFGSU 1 et 2</w:t>
      </w:r>
    </w:p>
    <w:p w:rsidR="003A2EB9" w:rsidRDefault="003A2EB9" w:rsidP="003A2EB9">
      <w:pPr>
        <w:pBdr>
          <w:bottom w:val="single" w:sz="6" w:space="1" w:color="auto"/>
        </w:pBdr>
        <w:spacing w:after="0" w:line="240" w:lineRule="auto"/>
        <w:jc w:val="center"/>
        <w:rPr>
          <w:rFonts w:asciiTheme="majorHAnsi" w:hAnsiTheme="majorHAnsi"/>
          <w:b/>
          <w:sz w:val="6"/>
          <w:szCs w:val="32"/>
        </w:rPr>
      </w:pPr>
    </w:p>
    <w:p w:rsidR="003A2EB9" w:rsidRDefault="003A2EB9" w:rsidP="003A2EB9">
      <w:pPr>
        <w:pBdr>
          <w:bottom w:val="single" w:sz="6" w:space="1" w:color="auto"/>
        </w:pBdr>
        <w:spacing w:after="0" w:line="240" w:lineRule="auto"/>
        <w:jc w:val="center"/>
        <w:rPr>
          <w:rFonts w:asciiTheme="majorHAnsi" w:hAnsiTheme="majorHAnsi"/>
          <w:b/>
          <w:sz w:val="6"/>
          <w:szCs w:val="32"/>
        </w:rPr>
      </w:pPr>
    </w:p>
    <w:p w:rsidR="003A2EB9" w:rsidRDefault="003A2EB9" w:rsidP="003A2EB9">
      <w:pPr>
        <w:pBdr>
          <w:bottom w:val="single" w:sz="6" w:space="1" w:color="auto"/>
        </w:pBdr>
        <w:spacing w:after="0" w:line="240" w:lineRule="auto"/>
        <w:jc w:val="center"/>
        <w:rPr>
          <w:rFonts w:asciiTheme="majorHAnsi" w:hAnsiTheme="majorHAnsi"/>
          <w:b/>
          <w:sz w:val="6"/>
          <w:szCs w:val="32"/>
        </w:rPr>
      </w:pPr>
    </w:p>
    <w:p w:rsidR="003A2EB9" w:rsidRPr="00170BE2" w:rsidRDefault="003A2EB9" w:rsidP="003A2EB9">
      <w:pPr>
        <w:pBdr>
          <w:bottom w:val="single" w:sz="6" w:space="1" w:color="auto"/>
        </w:pBdr>
        <w:spacing w:after="0" w:line="240" w:lineRule="auto"/>
        <w:jc w:val="center"/>
        <w:rPr>
          <w:rFonts w:asciiTheme="majorHAnsi" w:hAnsiTheme="majorHAnsi"/>
          <w:b/>
          <w:sz w:val="6"/>
          <w:szCs w:val="32"/>
        </w:rPr>
      </w:pPr>
    </w:p>
    <w:p w:rsidR="003A2EB9" w:rsidRPr="00774B1D" w:rsidRDefault="003A2EB9" w:rsidP="003A2EB9">
      <w:pPr>
        <w:spacing w:after="0" w:line="240" w:lineRule="auto"/>
        <w:jc w:val="center"/>
        <w:rPr>
          <w:rFonts w:asciiTheme="majorHAnsi" w:hAnsiTheme="majorHAnsi"/>
          <w:b/>
          <w:sz w:val="32"/>
          <w:szCs w:val="32"/>
        </w:rPr>
      </w:pPr>
    </w:p>
    <w:p w:rsidR="003A2EB9" w:rsidRPr="00DB6BC1" w:rsidRDefault="003A2EB9" w:rsidP="003A2EB9">
      <w:pPr>
        <w:spacing w:after="0" w:line="240" w:lineRule="auto"/>
        <w:jc w:val="center"/>
        <w:rPr>
          <w:rFonts w:asciiTheme="majorHAnsi" w:hAnsiTheme="majorHAnsi"/>
          <w:sz w:val="8"/>
          <w:szCs w:val="8"/>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3A2EB9" w:rsidRPr="00F018CE" w:rsidTr="003A2EB9">
        <w:tc>
          <w:tcPr>
            <w:tcW w:w="2943" w:type="dxa"/>
            <w:shd w:val="clear" w:color="auto" w:fill="BFBFBF" w:themeFill="background1" w:themeFillShade="BF"/>
          </w:tcPr>
          <w:p w:rsidR="003A2EB9" w:rsidRPr="00F0483D" w:rsidRDefault="003A2EB9" w:rsidP="003A2EB9">
            <w:pPr>
              <w:rPr>
                <w:rFonts w:asciiTheme="majorHAnsi" w:hAnsiTheme="majorHAnsi"/>
                <w:b/>
                <w:sz w:val="20"/>
                <w:szCs w:val="20"/>
              </w:rPr>
            </w:pPr>
            <w:r w:rsidRPr="00F0483D">
              <w:rPr>
                <w:rFonts w:asciiTheme="majorHAnsi" w:hAnsiTheme="majorHAnsi"/>
                <w:b/>
                <w:sz w:val="20"/>
                <w:szCs w:val="20"/>
              </w:rPr>
              <w:t>Organisme de formation</w:t>
            </w:r>
          </w:p>
          <w:p w:rsidR="003A2EB9" w:rsidRDefault="003A2EB9" w:rsidP="003A2EB9">
            <w:pPr>
              <w:rPr>
                <w:rFonts w:asciiTheme="majorHAnsi" w:hAnsiTheme="majorHAnsi"/>
                <w:sz w:val="20"/>
                <w:szCs w:val="20"/>
              </w:rPr>
            </w:pPr>
            <w:r w:rsidRPr="007177E8">
              <w:rPr>
                <w:rFonts w:asciiTheme="majorHAnsi" w:hAnsiTheme="majorHAnsi"/>
                <w:noProof/>
                <w:sz w:val="20"/>
                <w:szCs w:val="20"/>
                <w:lang w:eastAsia="fr-FR"/>
              </w:rPr>
              <w:drawing>
                <wp:inline distT="0" distB="0" distL="0" distR="0" wp14:anchorId="3B46FD52" wp14:editId="2D710703">
                  <wp:extent cx="769985" cy="579120"/>
                  <wp:effectExtent l="0" t="0" r="0" b="0"/>
                  <wp:docPr id="9" name="Image 9" descr="\\sauvegarde\Service RH\Developpement professionnel\Formation Continue\CESU48\Logos\Proposition Heral pour ceszu\48_CESU_V_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vegarde\Service RH\Developpement professionnel\Formation Continue\CESU48\Logos\Proposition Heral pour ceszu\48_CESU_V_no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743" cy="587963"/>
                          </a:xfrm>
                          <a:prstGeom prst="rect">
                            <a:avLst/>
                          </a:prstGeom>
                          <a:noFill/>
                          <a:ln>
                            <a:noFill/>
                          </a:ln>
                        </pic:spPr>
                      </pic:pic>
                    </a:graphicData>
                  </a:graphic>
                </wp:inline>
              </w:drawing>
            </w:r>
          </w:p>
          <w:p w:rsidR="003A2EB9"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r w:rsidRPr="00E319C8">
              <w:rPr>
                <w:rFonts w:asciiTheme="majorHAnsi" w:hAnsiTheme="majorHAnsi"/>
                <w:b/>
                <w:sz w:val="20"/>
                <w:szCs w:val="20"/>
              </w:rPr>
              <w:t>Nombre de jours</w:t>
            </w:r>
            <w:r w:rsidRPr="00EE09AE">
              <w:rPr>
                <w:rFonts w:asciiTheme="majorHAnsi" w:hAnsiTheme="majorHAnsi"/>
                <w:sz w:val="20"/>
                <w:szCs w:val="20"/>
              </w:rPr>
              <w:t xml:space="preserve"> : </w:t>
            </w:r>
            <w:r>
              <w:rPr>
                <w:rFonts w:asciiTheme="majorHAnsi" w:hAnsiTheme="majorHAnsi"/>
                <w:sz w:val="20"/>
                <w:szCs w:val="20"/>
              </w:rPr>
              <w:t>1 jour</w:t>
            </w:r>
          </w:p>
          <w:p w:rsidR="003A2EB9"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r w:rsidRPr="00E319C8">
              <w:rPr>
                <w:rFonts w:asciiTheme="majorHAnsi" w:hAnsiTheme="majorHAnsi"/>
                <w:b/>
                <w:sz w:val="20"/>
                <w:szCs w:val="20"/>
              </w:rPr>
              <w:t>Modalités</w:t>
            </w:r>
            <w:r w:rsidRPr="00EE09AE">
              <w:rPr>
                <w:rFonts w:asciiTheme="majorHAnsi" w:hAnsiTheme="majorHAnsi"/>
                <w:sz w:val="20"/>
                <w:szCs w:val="20"/>
              </w:rPr>
              <w:t xml:space="preserve"> : </w:t>
            </w:r>
            <w:r>
              <w:rPr>
                <w:rFonts w:asciiTheme="majorHAnsi" w:hAnsiTheme="majorHAnsi"/>
                <w:sz w:val="20"/>
                <w:szCs w:val="20"/>
              </w:rPr>
              <w:t>Cette formation peut être réalisée en INTRA et en INTER</w:t>
            </w:r>
          </w:p>
          <w:p w:rsidR="003A2EB9" w:rsidRDefault="003A2EB9" w:rsidP="003A2EB9">
            <w:pPr>
              <w:rPr>
                <w:rFonts w:asciiTheme="majorHAnsi" w:hAnsiTheme="majorHAnsi"/>
                <w:sz w:val="20"/>
                <w:szCs w:val="20"/>
              </w:rPr>
            </w:pPr>
            <w:r>
              <w:rPr>
                <w:rFonts w:asciiTheme="majorHAnsi" w:hAnsiTheme="majorHAnsi"/>
                <w:sz w:val="20"/>
                <w:szCs w:val="20"/>
              </w:rPr>
              <w:sym w:font="Wingdings" w:char="F078"/>
            </w:r>
            <w:r>
              <w:rPr>
                <w:rFonts w:asciiTheme="majorHAnsi" w:hAnsiTheme="majorHAnsi"/>
                <w:sz w:val="20"/>
                <w:szCs w:val="20"/>
              </w:rPr>
              <w:t xml:space="preserve">   Formation collective présentielle.</w:t>
            </w:r>
          </w:p>
          <w:p w:rsidR="003A2EB9" w:rsidRPr="00EE09AE"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p>
          <w:p w:rsidR="003A2EB9" w:rsidRDefault="003A2EB9" w:rsidP="003A2EB9">
            <w:pPr>
              <w:rPr>
                <w:rFonts w:asciiTheme="majorHAnsi" w:hAnsiTheme="majorHAnsi"/>
                <w:sz w:val="20"/>
                <w:szCs w:val="20"/>
              </w:rPr>
            </w:pPr>
            <w:r w:rsidRPr="00C41AF5">
              <w:rPr>
                <w:rFonts w:asciiTheme="majorHAnsi" w:hAnsiTheme="majorHAnsi"/>
                <w:b/>
                <w:sz w:val="20"/>
                <w:szCs w:val="20"/>
              </w:rPr>
              <w:t>Publics</w:t>
            </w:r>
            <w:r>
              <w:rPr>
                <w:rFonts w:asciiTheme="majorHAnsi" w:hAnsiTheme="majorHAnsi"/>
                <w:sz w:val="20"/>
                <w:szCs w:val="20"/>
              </w:rPr>
              <w:t xml:space="preserve"> / </w:t>
            </w:r>
            <w:r w:rsidRPr="00333029">
              <w:rPr>
                <w:rFonts w:ascii="Calibri" w:eastAsia="Calibri" w:hAnsi="Calibri"/>
                <w:b/>
                <w:sz w:val="20"/>
                <w:szCs w:val="20"/>
              </w:rPr>
              <w:t>Prérequis</w:t>
            </w:r>
            <w:r>
              <w:rPr>
                <w:rFonts w:asciiTheme="majorHAnsi" w:hAnsiTheme="majorHAnsi"/>
                <w:sz w:val="20"/>
                <w:szCs w:val="20"/>
              </w:rPr>
              <w:t xml:space="preserve">: </w:t>
            </w:r>
          </w:p>
          <w:p w:rsidR="003A2EB9" w:rsidRPr="0037042B" w:rsidRDefault="003A2EB9" w:rsidP="003A2EB9">
            <w:pPr>
              <w:jc w:val="both"/>
              <w:rPr>
                <w:rFonts w:asciiTheme="majorHAnsi" w:hAnsiTheme="majorHAnsi"/>
                <w:sz w:val="20"/>
                <w:szCs w:val="20"/>
              </w:rPr>
            </w:pPr>
            <w:r>
              <w:rPr>
                <w:rFonts w:ascii="Calibri" w:eastAsia="Calibri" w:hAnsi="Calibri"/>
                <w:sz w:val="20"/>
                <w:szCs w:val="20"/>
              </w:rPr>
              <w:t xml:space="preserve">Personnes ayant effectué la formation AFGSU 1 ou la formation AFGSU 2. </w:t>
            </w:r>
          </w:p>
          <w:p w:rsidR="003A2EB9"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r w:rsidRPr="00441AF7">
              <w:rPr>
                <w:rFonts w:asciiTheme="majorHAnsi" w:hAnsiTheme="majorHAnsi"/>
                <w:b/>
                <w:sz w:val="20"/>
                <w:szCs w:val="20"/>
              </w:rPr>
              <w:t xml:space="preserve">Méthodes </w:t>
            </w:r>
            <w:r>
              <w:rPr>
                <w:rFonts w:asciiTheme="majorHAnsi" w:hAnsiTheme="majorHAnsi"/>
                <w:b/>
                <w:sz w:val="20"/>
                <w:szCs w:val="20"/>
              </w:rPr>
              <w:t xml:space="preserve">pédagogiques </w:t>
            </w:r>
            <w:r w:rsidRPr="00441AF7">
              <w:rPr>
                <w:rFonts w:asciiTheme="majorHAnsi" w:hAnsiTheme="majorHAnsi"/>
                <w:b/>
                <w:sz w:val="20"/>
                <w:szCs w:val="20"/>
              </w:rPr>
              <w:t>mobilisées :</w:t>
            </w:r>
            <w:r>
              <w:rPr>
                <w:rFonts w:asciiTheme="majorHAnsi" w:hAnsiTheme="majorHAnsi"/>
                <w:sz w:val="20"/>
                <w:szCs w:val="20"/>
              </w:rPr>
              <w:t xml:space="preserve"> Alternance d’apports théoriques et mises en situations pratiques – simulation – analyse de pratiques, quizz, vidéo…</w:t>
            </w:r>
          </w:p>
          <w:p w:rsidR="003A2EB9" w:rsidRPr="00EE09AE"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p>
          <w:p w:rsidR="003A2EB9" w:rsidRPr="00EE09AE" w:rsidRDefault="003A2EB9" w:rsidP="003A2EB9">
            <w:pPr>
              <w:rPr>
                <w:rFonts w:asciiTheme="majorHAnsi" w:hAnsiTheme="majorHAnsi"/>
                <w:sz w:val="20"/>
                <w:szCs w:val="20"/>
              </w:rPr>
            </w:pPr>
            <w:r w:rsidRPr="00441AF7">
              <w:rPr>
                <w:rFonts w:asciiTheme="majorHAnsi" w:hAnsiTheme="majorHAnsi"/>
                <w:b/>
                <w:sz w:val="20"/>
                <w:szCs w:val="20"/>
              </w:rPr>
              <w:t>Modalité</w:t>
            </w:r>
            <w:r>
              <w:rPr>
                <w:rFonts w:asciiTheme="majorHAnsi" w:hAnsiTheme="majorHAnsi"/>
                <w:b/>
                <w:sz w:val="20"/>
                <w:szCs w:val="20"/>
              </w:rPr>
              <w:t>s</w:t>
            </w:r>
            <w:r w:rsidRPr="00441AF7">
              <w:rPr>
                <w:rFonts w:asciiTheme="majorHAnsi" w:hAnsiTheme="majorHAnsi"/>
                <w:b/>
                <w:sz w:val="20"/>
                <w:szCs w:val="20"/>
              </w:rPr>
              <w:t xml:space="preserve"> d’évaluation</w:t>
            </w:r>
            <w:r>
              <w:rPr>
                <w:rFonts w:asciiTheme="majorHAnsi" w:hAnsiTheme="majorHAnsi"/>
                <w:sz w:val="20"/>
                <w:szCs w:val="20"/>
              </w:rPr>
              <w:t> : Evaluation individuelle des compétences et gestes acquis, en fin de formation par l’équipe pédagogique – délivrance du diplôme. Evaluation à chaud</w:t>
            </w:r>
          </w:p>
          <w:p w:rsidR="003A2EB9" w:rsidRDefault="003A2EB9" w:rsidP="003A2EB9">
            <w:pPr>
              <w:rPr>
                <w:rFonts w:asciiTheme="majorHAnsi" w:hAnsiTheme="majorHAnsi"/>
                <w:sz w:val="20"/>
                <w:szCs w:val="20"/>
              </w:rPr>
            </w:pPr>
          </w:p>
          <w:p w:rsidR="003A2EB9" w:rsidRDefault="003A2EB9" w:rsidP="003A2EB9">
            <w:pPr>
              <w:rPr>
                <w:rFonts w:asciiTheme="majorHAnsi" w:hAnsiTheme="majorHAnsi"/>
                <w:sz w:val="20"/>
                <w:szCs w:val="20"/>
              </w:rPr>
            </w:pPr>
            <w:r w:rsidRPr="00C41AF5">
              <w:rPr>
                <w:rFonts w:asciiTheme="majorHAnsi" w:hAnsiTheme="majorHAnsi"/>
                <w:b/>
                <w:sz w:val="20"/>
                <w:szCs w:val="20"/>
              </w:rPr>
              <w:t>Nombre de participants/groupe</w:t>
            </w:r>
            <w:r>
              <w:rPr>
                <w:rFonts w:asciiTheme="majorHAnsi" w:hAnsiTheme="majorHAnsi"/>
                <w:sz w:val="20"/>
                <w:szCs w:val="20"/>
              </w:rPr>
              <w:t xml:space="preserve"> : </w:t>
            </w:r>
          </w:p>
          <w:p w:rsidR="003A2EB9" w:rsidRDefault="003A2EB9" w:rsidP="003A2EB9">
            <w:pPr>
              <w:rPr>
                <w:rFonts w:asciiTheme="majorHAnsi" w:hAnsiTheme="majorHAnsi"/>
                <w:sz w:val="20"/>
                <w:szCs w:val="20"/>
              </w:rPr>
            </w:pPr>
            <w:r>
              <w:rPr>
                <w:rFonts w:asciiTheme="majorHAnsi" w:hAnsiTheme="majorHAnsi"/>
                <w:sz w:val="20"/>
                <w:szCs w:val="20"/>
              </w:rPr>
              <w:t xml:space="preserve">12 personnes </w:t>
            </w:r>
          </w:p>
          <w:p w:rsidR="003A2EB9" w:rsidRDefault="003A2EB9" w:rsidP="003A2EB9">
            <w:pPr>
              <w:rPr>
                <w:rFonts w:asciiTheme="majorHAnsi" w:hAnsiTheme="majorHAnsi"/>
                <w:sz w:val="20"/>
                <w:szCs w:val="20"/>
              </w:rPr>
            </w:pPr>
          </w:p>
          <w:p w:rsidR="003A2EB9" w:rsidRDefault="003A2EB9" w:rsidP="003A2EB9">
            <w:pPr>
              <w:rPr>
                <w:rFonts w:asciiTheme="majorHAnsi" w:hAnsiTheme="majorHAnsi"/>
                <w:sz w:val="20"/>
                <w:szCs w:val="20"/>
              </w:rPr>
            </w:pPr>
          </w:p>
          <w:p w:rsidR="003A2EB9" w:rsidRDefault="003A2EB9" w:rsidP="003A2EB9">
            <w:pPr>
              <w:rPr>
                <w:rFonts w:asciiTheme="majorHAnsi" w:hAnsiTheme="majorHAnsi"/>
                <w:b/>
                <w:sz w:val="20"/>
                <w:szCs w:val="20"/>
              </w:rPr>
            </w:pPr>
            <w:r>
              <w:rPr>
                <w:rFonts w:asciiTheme="majorHAnsi" w:hAnsiTheme="majorHAnsi"/>
                <w:b/>
                <w:sz w:val="20"/>
                <w:szCs w:val="20"/>
              </w:rPr>
              <w:t xml:space="preserve">Couts : </w:t>
            </w:r>
          </w:p>
          <w:p w:rsidR="003A2EB9" w:rsidRPr="003A2EB9" w:rsidRDefault="003A2EB9" w:rsidP="003A2EB9">
            <w:pPr>
              <w:pStyle w:val="Paragraphedeliste"/>
              <w:numPr>
                <w:ilvl w:val="0"/>
                <w:numId w:val="25"/>
              </w:numPr>
              <w:spacing w:after="200" w:line="276" w:lineRule="auto"/>
              <w:rPr>
                <w:rFonts w:asciiTheme="majorHAnsi" w:hAnsiTheme="majorHAnsi"/>
                <w:b/>
                <w:sz w:val="20"/>
                <w:szCs w:val="20"/>
              </w:rPr>
            </w:pPr>
            <w:r>
              <w:rPr>
                <w:rFonts w:asciiTheme="majorHAnsi" w:hAnsiTheme="majorHAnsi"/>
                <w:b/>
                <w:sz w:val="20"/>
                <w:szCs w:val="20"/>
              </w:rPr>
              <w:t>120 € / stagiaire</w:t>
            </w:r>
          </w:p>
          <w:p w:rsidR="003A2EB9" w:rsidRDefault="003A2EB9" w:rsidP="003A2EB9">
            <w:pPr>
              <w:rPr>
                <w:rFonts w:asciiTheme="majorHAnsi" w:hAnsiTheme="majorHAnsi"/>
                <w:sz w:val="20"/>
                <w:szCs w:val="20"/>
              </w:rPr>
            </w:pPr>
            <w:r>
              <w:rPr>
                <w:rFonts w:asciiTheme="majorHAnsi" w:hAnsiTheme="majorHAnsi"/>
                <w:sz w:val="20"/>
                <w:szCs w:val="20"/>
              </w:rPr>
              <w:t xml:space="preserve">Contact : </w:t>
            </w:r>
            <w:r w:rsidRPr="00F405B5">
              <w:rPr>
                <w:rFonts w:asciiTheme="majorHAnsi" w:hAnsiTheme="majorHAnsi"/>
                <w:b/>
                <w:sz w:val="20"/>
                <w:szCs w:val="20"/>
              </w:rPr>
              <w:t>Service Formation</w:t>
            </w:r>
          </w:p>
          <w:p w:rsidR="003A2EB9" w:rsidRPr="005F54E4" w:rsidRDefault="003A2EB9" w:rsidP="003A2EB9">
            <w:pPr>
              <w:rPr>
                <w:rFonts w:asciiTheme="majorHAnsi" w:hAnsiTheme="majorHAnsi"/>
                <w:sz w:val="20"/>
                <w:szCs w:val="20"/>
              </w:rPr>
            </w:pPr>
            <w:r>
              <w:rPr>
                <w:rFonts w:asciiTheme="majorHAnsi" w:hAnsiTheme="majorHAnsi"/>
                <w:sz w:val="20"/>
                <w:szCs w:val="20"/>
              </w:rPr>
              <w:t>Sarah TICHIT</w:t>
            </w:r>
          </w:p>
          <w:p w:rsidR="003A2EB9" w:rsidRPr="005F54E4" w:rsidRDefault="003A2EB9" w:rsidP="003A2EB9">
            <w:pPr>
              <w:rPr>
                <w:rFonts w:asciiTheme="majorHAnsi" w:hAnsiTheme="majorHAnsi"/>
                <w:sz w:val="20"/>
                <w:szCs w:val="20"/>
              </w:rPr>
            </w:pPr>
            <w:r>
              <w:rPr>
                <w:rFonts w:asciiTheme="majorHAnsi" w:hAnsiTheme="majorHAnsi"/>
                <w:sz w:val="20"/>
                <w:szCs w:val="20"/>
              </w:rPr>
              <w:t>Anne Laurence SOMMIER</w:t>
            </w:r>
          </w:p>
          <w:p w:rsidR="003A2EB9" w:rsidRPr="005F54E4" w:rsidRDefault="003A2EB9" w:rsidP="003A2EB9">
            <w:pPr>
              <w:rPr>
                <w:rFonts w:asciiTheme="majorHAnsi" w:hAnsiTheme="majorHAnsi"/>
                <w:sz w:val="20"/>
                <w:szCs w:val="20"/>
              </w:rPr>
            </w:pPr>
            <w:r w:rsidRPr="005F54E4">
              <w:rPr>
                <w:rFonts w:asciiTheme="majorHAnsi" w:hAnsiTheme="majorHAnsi"/>
                <w:sz w:val="20"/>
                <w:szCs w:val="20"/>
              </w:rPr>
              <w:t xml:space="preserve">04 66 49 88 76 </w:t>
            </w:r>
            <w:r>
              <w:rPr>
                <w:rFonts w:asciiTheme="majorHAnsi" w:hAnsiTheme="majorHAnsi"/>
                <w:sz w:val="20"/>
                <w:szCs w:val="20"/>
              </w:rPr>
              <w:t>/61.79</w:t>
            </w:r>
          </w:p>
          <w:p w:rsidR="003A2EB9" w:rsidRPr="00F018CE" w:rsidRDefault="003A2EB9" w:rsidP="003A2EB9">
            <w:pPr>
              <w:rPr>
                <w:rFonts w:asciiTheme="majorHAnsi" w:hAnsiTheme="majorHAnsi"/>
                <w:sz w:val="20"/>
                <w:szCs w:val="20"/>
              </w:rPr>
            </w:pPr>
            <w:r>
              <w:rPr>
                <w:rFonts w:asciiTheme="majorHAnsi" w:hAnsiTheme="majorHAnsi"/>
                <w:sz w:val="20"/>
                <w:szCs w:val="20"/>
              </w:rPr>
              <w:t>servicefc@ch-m</w:t>
            </w:r>
            <w:r w:rsidRPr="005F54E4">
              <w:rPr>
                <w:rFonts w:asciiTheme="majorHAnsi" w:hAnsiTheme="majorHAnsi"/>
                <w:sz w:val="20"/>
                <w:szCs w:val="20"/>
              </w:rPr>
              <w:t>ende.fr</w:t>
            </w:r>
          </w:p>
        </w:tc>
        <w:tc>
          <w:tcPr>
            <w:tcW w:w="6804" w:type="dxa"/>
          </w:tcPr>
          <w:p w:rsidR="003A2EB9" w:rsidRDefault="003A2EB9" w:rsidP="003A2EB9">
            <w:pPr>
              <w:spacing w:line="360" w:lineRule="auto"/>
              <w:jc w:val="both"/>
              <w:rPr>
                <w:rFonts w:asciiTheme="majorHAnsi" w:hAnsiTheme="majorHAnsi"/>
              </w:rPr>
            </w:pPr>
            <w:r w:rsidRPr="004349DB">
              <w:rPr>
                <w:rFonts w:asciiTheme="majorHAnsi" w:hAnsiTheme="majorHAnsi"/>
                <w:b/>
              </w:rPr>
              <w:t>Objectifs de la formation</w:t>
            </w:r>
            <w:r w:rsidRPr="004349DB">
              <w:rPr>
                <w:rFonts w:asciiTheme="majorHAnsi" w:hAnsiTheme="majorHAnsi"/>
              </w:rPr>
              <w:t xml:space="preserve"> : </w:t>
            </w:r>
          </w:p>
          <w:p w:rsidR="003A2EB9" w:rsidRDefault="003A2EB9" w:rsidP="003A2EB9">
            <w:pPr>
              <w:pStyle w:val="Paragraphedeliste"/>
              <w:numPr>
                <w:ilvl w:val="0"/>
                <w:numId w:val="4"/>
              </w:numPr>
              <w:autoSpaceDE w:val="0"/>
              <w:autoSpaceDN w:val="0"/>
              <w:adjustRightInd w:val="0"/>
              <w:spacing w:line="360" w:lineRule="auto"/>
              <w:jc w:val="both"/>
              <w:rPr>
                <w:rFonts w:asciiTheme="majorHAnsi" w:hAnsiTheme="majorHAnsi"/>
              </w:rPr>
            </w:pPr>
            <w:r>
              <w:rPr>
                <w:rFonts w:asciiTheme="majorHAnsi" w:hAnsiTheme="majorHAnsi"/>
              </w:rPr>
              <w:t>Réactualiser les connaissances et les compétences pour la prise en charge des urgences vitales et potentielles</w:t>
            </w:r>
          </w:p>
          <w:p w:rsidR="003A2EB9" w:rsidRPr="00B91DA4" w:rsidRDefault="003A2EB9" w:rsidP="003A2EB9">
            <w:pPr>
              <w:pStyle w:val="Paragraphedeliste"/>
              <w:numPr>
                <w:ilvl w:val="0"/>
                <w:numId w:val="4"/>
              </w:numPr>
              <w:autoSpaceDE w:val="0"/>
              <w:autoSpaceDN w:val="0"/>
              <w:adjustRightInd w:val="0"/>
              <w:spacing w:line="360" w:lineRule="auto"/>
              <w:jc w:val="both"/>
              <w:rPr>
                <w:rFonts w:asciiTheme="majorHAnsi" w:hAnsiTheme="majorHAnsi"/>
              </w:rPr>
            </w:pPr>
            <w:r>
              <w:rPr>
                <w:rFonts w:asciiTheme="majorHAnsi" w:hAnsiTheme="majorHAnsi"/>
              </w:rPr>
              <w:t>Poursuivre sa participation à la prévention des risques collectifs</w:t>
            </w:r>
          </w:p>
          <w:p w:rsidR="003A2EB9" w:rsidRPr="00490B9B" w:rsidRDefault="003A2EB9" w:rsidP="003A2EB9">
            <w:pPr>
              <w:autoSpaceDE w:val="0"/>
              <w:autoSpaceDN w:val="0"/>
              <w:adjustRightInd w:val="0"/>
              <w:spacing w:line="360" w:lineRule="auto"/>
              <w:jc w:val="both"/>
              <w:rPr>
                <w:rFonts w:asciiTheme="majorHAnsi" w:hAnsiTheme="majorHAnsi"/>
              </w:rPr>
            </w:pPr>
          </w:p>
          <w:p w:rsidR="003A2EB9" w:rsidRDefault="003A2EB9" w:rsidP="003A2EB9">
            <w:pPr>
              <w:spacing w:line="360" w:lineRule="auto"/>
              <w:jc w:val="both"/>
              <w:rPr>
                <w:rFonts w:asciiTheme="majorHAnsi" w:hAnsiTheme="majorHAnsi"/>
              </w:rPr>
            </w:pPr>
            <w:r w:rsidRPr="004349DB">
              <w:rPr>
                <w:rFonts w:asciiTheme="majorHAnsi" w:hAnsiTheme="majorHAnsi"/>
                <w:b/>
              </w:rPr>
              <w:t>Eléments de contenu</w:t>
            </w:r>
            <w:r w:rsidRPr="004349DB">
              <w:rPr>
                <w:rFonts w:asciiTheme="majorHAnsi" w:hAnsiTheme="majorHAnsi"/>
              </w:rPr>
              <w:t xml:space="preserve"> : </w:t>
            </w:r>
          </w:p>
          <w:p w:rsidR="003A2EB9" w:rsidRDefault="003A2EB9" w:rsidP="003A2EB9">
            <w:pPr>
              <w:autoSpaceDE w:val="0"/>
              <w:autoSpaceDN w:val="0"/>
              <w:adjustRightInd w:val="0"/>
              <w:spacing w:line="360" w:lineRule="auto"/>
              <w:jc w:val="both"/>
              <w:rPr>
                <w:rFonts w:asciiTheme="majorHAnsi" w:hAnsiTheme="majorHAnsi"/>
              </w:rPr>
            </w:pPr>
            <w:r w:rsidRPr="0095713D">
              <w:rPr>
                <w:rFonts w:asciiTheme="majorHAnsi" w:hAnsiTheme="majorHAnsi" w:cs="Arial"/>
                <w:b/>
                <w:bCs/>
                <w:color w:val="000000"/>
                <w:sz w:val="20"/>
                <w:szCs w:val="20"/>
              </w:rPr>
              <w:t xml:space="preserve"> </w:t>
            </w:r>
            <w:r w:rsidRPr="003863D6">
              <w:rPr>
                <w:rFonts w:asciiTheme="majorHAnsi" w:hAnsiTheme="majorHAnsi"/>
              </w:rPr>
              <w:t>Réactivation des connaissances et mises en situation</w:t>
            </w:r>
            <w:r>
              <w:rPr>
                <w:rFonts w:asciiTheme="majorHAnsi" w:hAnsiTheme="majorHAnsi"/>
              </w:rPr>
              <w:t xml:space="preserve"> – revoir les éléments de prise en charges des différentes typologies d’urgence</w:t>
            </w:r>
          </w:p>
          <w:p w:rsidR="003A2EB9" w:rsidRDefault="003A2EB9" w:rsidP="003A2EB9">
            <w:pPr>
              <w:autoSpaceDE w:val="0"/>
              <w:autoSpaceDN w:val="0"/>
              <w:adjustRightInd w:val="0"/>
              <w:spacing w:line="360" w:lineRule="auto"/>
              <w:jc w:val="both"/>
              <w:rPr>
                <w:rFonts w:asciiTheme="majorHAnsi" w:hAnsiTheme="majorHAnsi"/>
              </w:rPr>
            </w:pPr>
          </w:p>
          <w:p w:rsidR="003A2EB9" w:rsidRPr="00306843" w:rsidRDefault="003A2EB9" w:rsidP="003A2EB9">
            <w:pPr>
              <w:pStyle w:val="Paragraphedeliste"/>
              <w:numPr>
                <w:ilvl w:val="0"/>
                <w:numId w:val="23"/>
              </w:numPr>
              <w:spacing w:line="360" w:lineRule="auto"/>
              <w:jc w:val="both"/>
              <w:rPr>
                <w:rFonts w:asciiTheme="majorHAnsi" w:hAnsiTheme="majorHAnsi"/>
                <w:b/>
              </w:rPr>
            </w:pPr>
            <w:r w:rsidRPr="00306843">
              <w:rPr>
                <w:rFonts w:asciiTheme="majorHAnsi" w:hAnsiTheme="majorHAnsi"/>
                <w:b/>
              </w:rPr>
              <w:t>Prendre en charge les urgences vitales</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 xml:space="preserve">Identifier un danger immédiat </w:t>
            </w:r>
            <w:proofErr w:type="spellStart"/>
            <w:r w:rsidRPr="00306843">
              <w:rPr>
                <w:rFonts w:asciiTheme="majorHAnsi" w:hAnsiTheme="majorHAnsi"/>
              </w:rPr>
              <w:t>dan</w:t>
            </w:r>
            <w:proofErr w:type="spellEnd"/>
            <w:r w:rsidRPr="00306843">
              <w:rPr>
                <w:rFonts w:asciiTheme="majorHAnsi" w:hAnsiTheme="majorHAnsi"/>
              </w:rPr>
              <w:t xml:space="preserve"> l’environnement et mettre en œuvre une protection adaptée</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Alerter le SAMU ou le numéro interne à l’établissement de santé dédié aux urgences vitales, transmettre les observations et suivre les conseils donnés.</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Identifier l’inconscience et assurer la liberté et la protection des voies aériennes d’une personne inconsciente en ventilation spontanée</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 xml:space="preserve">L’obstruction aiguë des voies aériennes et les gestes adéquats. </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 xml:space="preserve">Arrêter une hémorragie externe. </w:t>
            </w:r>
          </w:p>
          <w:p w:rsidR="003A2EB9" w:rsidRPr="00306843" w:rsidRDefault="003A2EB9" w:rsidP="003A2EB9">
            <w:pPr>
              <w:pStyle w:val="Paragraphedeliste"/>
              <w:spacing w:line="276" w:lineRule="auto"/>
              <w:jc w:val="both"/>
              <w:rPr>
                <w:rFonts w:asciiTheme="majorHAnsi" w:hAnsiTheme="majorHAnsi"/>
              </w:rPr>
            </w:pPr>
          </w:p>
          <w:p w:rsidR="003A2EB9" w:rsidRPr="00306843" w:rsidRDefault="003A2EB9" w:rsidP="003A2EB9">
            <w:pPr>
              <w:pStyle w:val="Paragraphedeliste"/>
              <w:numPr>
                <w:ilvl w:val="0"/>
                <w:numId w:val="23"/>
              </w:numPr>
              <w:spacing w:line="360" w:lineRule="auto"/>
              <w:jc w:val="both"/>
              <w:rPr>
                <w:rFonts w:asciiTheme="majorHAnsi" w:hAnsiTheme="majorHAnsi"/>
                <w:b/>
              </w:rPr>
            </w:pPr>
            <w:r w:rsidRPr="00306843">
              <w:rPr>
                <w:rFonts w:asciiTheme="majorHAnsi" w:hAnsiTheme="majorHAnsi"/>
                <w:b/>
              </w:rPr>
              <w:t>Prendre en charge les urgences potentielles</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Les signes de gravité d’un malaise, d’un traumatisme osseux ou cutané et les gestes adéquats.</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 xml:space="preserve">Les signes de gravité d’une brûlure et les actions appropriées. </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Les règles élémentaires d’hygiène.</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 xml:space="preserve">Le relevage et le brancardage. </w:t>
            </w:r>
          </w:p>
          <w:p w:rsidR="003A2EB9" w:rsidRPr="00306843" w:rsidRDefault="003A2EB9" w:rsidP="003A2EB9">
            <w:pPr>
              <w:pStyle w:val="Paragraphedeliste"/>
              <w:spacing w:line="276" w:lineRule="auto"/>
              <w:jc w:val="both"/>
              <w:rPr>
                <w:rFonts w:asciiTheme="majorHAnsi" w:hAnsiTheme="majorHAnsi"/>
              </w:rPr>
            </w:pPr>
          </w:p>
          <w:p w:rsidR="003A2EB9" w:rsidRPr="00306843" w:rsidRDefault="003A2EB9" w:rsidP="003A2EB9">
            <w:pPr>
              <w:pStyle w:val="Paragraphedeliste"/>
              <w:numPr>
                <w:ilvl w:val="0"/>
                <w:numId w:val="23"/>
              </w:numPr>
              <w:spacing w:line="360" w:lineRule="auto"/>
              <w:jc w:val="both"/>
              <w:rPr>
                <w:rFonts w:asciiTheme="majorHAnsi" w:hAnsiTheme="majorHAnsi"/>
                <w:b/>
              </w:rPr>
            </w:pPr>
            <w:r w:rsidRPr="00306843">
              <w:rPr>
                <w:rFonts w:asciiTheme="majorHAnsi" w:hAnsiTheme="majorHAnsi"/>
                <w:b/>
              </w:rPr>
              <w:t>Participer à la prévention des risques collectifs</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 xml:space="preserve">Identifier un danger dans l’environnement et appliquer une protection adaptée. </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Identifier son rôle en cas de déclenchement d’un plan blanc</w:t>
            </w:r>
          </w:p>
          <w:p w:rsidR="003A2EB9" w:rsidRPr="00306843" w:rsidRDefault="003A2EB9" w:rsidP="003A2EB9">
            <w:pPr>
              <w:pStyle w:val="Paragraphedeliste"/>
              <w:numPr>
                <w:ilvl w:val="0"/>
                <w:numId w:val="24"/>
              </w:numPr>
              <w:spacing w:line="276" w:lineRule="auto"/>
              <w:jc w:val="both"/>
              <w:rPr>
                <w:rFonts w:asciiTheme="majorHAnsi" w:hAnsiTheme="majorHAnsi"/>
              </w:rPr>
            </w:pPr>
            <w:r w:rsidRPr="00306843">
              <w:rPr>
                <w:rFonts w:asciiTheme="majorHAnsi" w:hAnsiTheme="majorHAnsi"/>
              </w:rPr>
              <w:t>Etre sensibilisé aux risques NRBC</w:t>
            </w:r>
          </w:p>
          <w:p w:rsidR="003A2EB9" w:rsidRPr="00F018CE" w:rsidRDefault="003A2EB9" w:rsidP="003A2EB9">
            <w:pPr>
              <w:jc w:val="both"/>
              <w:rPr>
                <w:rFonts w:asciiTheme="majorHAnsi" w:hAnsiTheme="majorHAnsi"/>
                <w:sz w:val="20"/>
                <w:szCs w:val="20"/>
              </w:rPr>
            </w:pPr>
          </w:p>
        </w:tc>
      </w:tr>
    </w:tbl>
    <w:p w:rsidR="003D57F6" w:rsidRDefault="003D57F6" w:rsidP="009618A5">
      <w:pPr>
        <w:rPr>
          <w:rFonts w:cstheme="minorHAnsi"/>
          <w:b/>
          <w:color w:val="76923C" w:themeColor="accent3" w:themeShade="BF"/>
          <w:sz w:val="32"/>
          <w:szCs w:val="32"/>
        </w:rPr>
      </w:pPr>
    </w:p>
    <w:p w:rsidR="001C06E2" w:rsidRDefault="001C06E2" w:rsidP="00C531C6">
      <w:pPr>
        <w:spacing w:after="0" w:line="240" w:lineRule="auto"/>
        <w:ind w:left="1080" w:hanging="1080"/>
        <w:jc w:val="center"/>
        <w:rPr>
          <w:rFonts w:cstheme="minorHAnsi"/>
          <w:b/>
          <w:sz w:val="32"/>
          <w:szCs w:val="32"/>
        </w:rPr>
      </w:pPr>
    </w:p>
    <w:p w:rsidR="00C531C6" w:rsidRPr="00C531C6" w:rsidRDefault="00C531C6" w:rsidP="00C531C6">
      <w:pPr>
        <w:spacing w:after="0" w:line="240" w:lineRule="auto"/>
        <w:ind w:left="1080" w:hanging="1080"/>
        <w:jc w:val="center"/>
        <w:rPr>
          <w:rFonts w:cstheme="minorHAnsi"/>
          <w:b/>
          <w:sz w:val="32"/>
          <w:szCs w:val="32"/>
        </w:rPr>
      </w:pPr>
      <w:r>
        <w:rPr>
          <w:rFonts w:cstheme="minorHAnsi"/>
          <w:b/>
          <w:sz w:val="32"/>
          <w:szCs w:val="32"/>
        </w:rPr>
        <w:t xml:space="preserve">MEDECIN CORRESPONDANT DANS LE SAMU </w:t>
      </w:r>
    </w:p>
    <w:p w:rsidR="00C531C6" w:rsidRPr="00C531C6" w:rsidRDefault="00C531C6" w:rsidP="00C531C6">
      <w:pPr>
        <w:spacing w:after="0" w:line="240" w:lineRule="auto"/>
        <w:ind w:left="1080" w:hanging="1080"/>
        <w:jc w:val="center"/>
        <w:rPr>
          <w:rFonts w:eastAsia="Calibri" w:cstheme="minorHAnsi"/>
          <w:b/>
          <w:sz w:val="32"/>
          <w:szCs w:val="32"/>
        </w:rPr>
      </w:pPr>
    </w:p>
    <w:p w:rsidR="00C531C6" w:rsidRPr="00C531C6" w:rsidRDefault="00C531C6" w:rsidP="00C531C6">
      <w:pPr>
        <w:pBdr>
          <w:bottom w:val="single" w:sz="6" w:space="1" w:color="auto"/>
        </w:pBdr>
        <w:spacing w:after="0" w:line="240" w:lineRule="auto"/>
        <w:jc w:val="center"/>
        <w:rPr>
          <w:rFonts w:eastAsia="Calibri" w:cstheme="minorHAnsi"/>
          <w:b/>
          <w:sz w:val="6"/>
          <w:szCs w:val="32"/>
        </w:rPr>
      </w:pPr>
    </w:p>
    <w:p w:rsidR="00C531C6" w:rsidRPr="00C531C6" w:rsidRDefault="00C531C6" w:rsidP="00C531C6">
      <w:pPr>
        <w:spacing w:after="0" w:line="240" w:lineRule="auto"/>
        <w:jc w:val="center"/>
        <w:rPr>
          <w:rFonts w:eastAsia="Calibri" w:cstheme="minorHAnsi"/>
          <w:b/>
          <w:sz w:val="32"/>
          <w:szCs w:val="32"/>
        </w:rPr>
      </w:pPr>
    </w:p>
    <w:p w:rsidR="00C531C6" w:rsidRPr="00C531C6" w:rsidRDefault="00C531C6" w:rsidP="00C531C6">
      <w:pPr>
        <w:spacing w:after="0" w:line="240" w:lineRule="auto"/>
        <w:jc w:val="center"/>
        <w:rPr>
          <w:rFonts w:eastAsia="Calibri" w:cstheme="minorHAnsi"/>
          <w:sz w:val="8"/>
          <w:szCs w:val="8"/>
        </w:rPr>
      </w:pPr>
    </w:p>
    <w:tbl>
      <w:tblPr>
        <w:tblStyle w:val="Grilledutableau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C531C6" w:rsidRPr="00C531C6" w:rsidTr="0053200E">
        <w:tc>
          <w:tcPr>
            <w:tcW w:w="2943" w:type="dxa"/>
            <w:shd w:val="clear" w:color="auto" w:fill="BFBFBF"/>
          </w:tcPr>
          <w:p w:rsidR="00C531C6" w:rsidRPr="00C531C6" w:rsidRDefault="00C531C6" w:rsidP="00C531C6">
            <w:pPr>
              <w:spacing w:after="200" w:line="276" w:lineRule="auto"/>
              <w:rPr>
                <w:rFonts w:eastAsia="Calibri" w:cstheme="minorHAnsi"/>
                <w:b/>
                <w:sz w:val="20"/>
                <w:szCs w:val="20"/>
              </w:rPr>
            </w:pPr>
            <w:r w:rsidRPr="00C531C6">
              <w:rPr>
                <w:rFonts w:eastAsia="Calibri" w:cstheme="minorHAnsi"/>
                <w:b/>
                <w:sz w:val="20"/>
                <w:szCs w:val="20"/>
              </w:rPr>
              <w:t>Organisme de formation</w:t>
            </w:r>
          </w:p>
          <w:p w:rsidR="00C531C6" w:rsidRPr="00C531C6" w:rsidRDefault="00DC0CAB" w:rsidP="00C531C6">
            <w:pPr>
              <w:spacing w:after="200" w:line="276" w:lineRule="auto"/>
              <w:rPr>
                <w:rFonts w:eastAsia="Calibri" w:cstheme="minorHAnsi"/>
                <w:sz w:val="20"/>
                <w:szCs w:val="20"/>
              </w:rPr>
            </w:pPr>
            <w:r w:rsidRPr="007177E8">
              <w:rPr>
                <w:rFonts w:asciiTheme="majorHAnsi" w:hAnsiTheme="majorHAnsi"/>
                <w:noProof/>
                <w:sz w:val="20"/>
                <w:szCs w:val="20"/>
                <w:lang w:eastAsia="fr-FR"/>
              </w:rPr>
              <w:drawing>
                <wp:inline distT="0" distB="0" distL="0" distR="0" wp14:anchorId="5D4DA58F" wp14:editId="06D54EAC">
                  <wp:extent cx="769985" cy="579120"/>
                  <wp:effectExtent l="0" t="0" r="0" b="0"/>
                  <wp:docPr id="289" name="Image 289" descr="\\sauvegarde\Service RH\Developpement professionnel\Formation Continue\CESU48\Logos\Proposition Heral pour ceszu\48_CESU_V_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vegarde\Service RH\Developpement professionnel\Formation Continue\CESU48\Logos\Proposition Heral pour ceszu\48_CESU_V_no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743" cy="587963"/>
                          </a:xfrm>
                          <a:prstGeom prst="rect">
                            <a:avLst/>
                          </a:prstGeom>
                          <a:noFill/>
                          <a:ln>
                            <a:noFill/>
                          </a:ln>
                        </pic:spPr>
                      </pic:pic>
                    </a:graphicData>
                  </a:graphic>
                </wp:inline>
              </w:drawing>
            </w:r>
            <w:bookmarkStart w:id="5" w:name="_GoBack"/>
            <w:bookmarkEnd w:id="5"/>
          </w:p>
          <w:p w:rsidR="00C531C6" w:rsidRPr="00C531C6" w:rsidRDefault="00C531C6" w:rsidP="00C531C6">
            <w:pPr>
              <w:spacing w:after="200" w:line="276" w:lineRule="auto"/>
              <w:rPr>
                <w:rFonts w:eastAsia="Calibri" w:cstheme="minorHAnsi"/>
                <w:sz w:val="20"/>
                <w:szCs w:val="20"/>
              </w:rPr>
            </w:pPr>
            <w:r w:rsidRPr="00C531C6">
              <w:rPr>
                <w:rFonts w:eastAsia="Calibri" w:cstheme="minorHAnsi"/>
                <w:b/>
                <w:sz w:val="20"/>
                <w:szCs w:val="20"/>
              </w:rPr>
              <w:t>Nombre de jours </w:t>
            </w:r>
            <w:r w:rsidRPr="00C531C6">
              <w:rPr>
                <w:rFonts w:eastAsia="Calibri" w:cstheme="minorHAnsi"/>
                <w:sz w:val="20"/>
                <w:szCs w:val="20"/>
              </w:rPr>
              <w:t xml:space="preserve">: </w:t>
            </w:r>
          </w:p>
          <w:p w:rsidR="00C531C6" w:rsidRDefault="00C531C6" w:rsidP="00C531C6">
            <w:pPr>
              <w:spacing w:after="200" w:line="276" w:lineRule="auto"/>
              <w:rPr>
                <w:rFonts w:eastAsia="Calibri" w:cstheme="minorHAnsi"/>
                <w:sz w:val="20"/>
                <w:szCs w:val="20"/>
              </w:rPr>
            </w:pPr>
          </w:p>
          <w:p w:rsidR="00C531C6" w:rsidRPr="00C531C6" w:rsidRDefault="00C531C6" w:rsidP="00C531C6">
            <w:pPr>
              <w:spacing w:after="200" w:line="276" w:lineRule="auto"/>
              <w:rPr>
                <w:rFonts w:eastAsia="Calibri" w:cstheme="minorHAnsi"/>
                <w:sz w:val="20"/>
                <w:szCs w:val="20"/>
              </w:rPr>
            </w:pPr>
            <w:r w:rsidRPr="00C531C6">
              <w:rPr>
                <w:rFonts w:eastAsia="Calibri" w:cstheme="minorHAnsi"/>
                <w:b/>
                <w:sz w:val="20"/>
                <w:szCs w:val="20"/>
              </w:rPr>
              <w:t>Modalités</w:t>
            </w:r>
            <w:r w:rsidRPr="00C531C6">
              <w:rPr>
                <w:rFonts w:eastAsia="Calibri" w:cstheme="minorHAnsi"/>
                <w:sz w:val="20"/>
                <w:szCs w:val="20"/>
              </w:rPr>
              <w:t> : Formation collective présentielle</w:t>
            </w:r>
          </w:p>
          <w:p w:rsidR="00C531C6" w:rsidRDefault="00C531C6" w:rsidP="00C531C6">
            <w:pPr>
              <w:spacing w:after="200" w:line="276" w:lineRule="auto"/>
              <w:rPr>
                <w:rFonts w:eastAsia="Calibri" w:cstheme="minorHAnsi"/>
                <w:b/>
                <w:sz w:val="20"/>
                <w:szCs w:val="20"/>
              </w:rPr>
            </w:pPr>
          </w:p>
          <w:p w:rsidR="00C531C6" w:rsidRPr="00C531C6" w:rsidRDefault="00C531C6" w:rsidP="00C531C6">
            <w:pPr>
              <w:spacing w:after="200" w:line="276" w:lineRule="auto"/>
              <w:rPr>
                <w:rFonts w:eastAsia="Calibri" w:cstheme="minorHAnsi"/>
                <w:sz w:val="20"/>
                <w:szCs w:val="20"/>
              </w:rPr>
            </w:pPr>
            <w:r w:rsidRPr="00C531C6">
              <w:rPr>
                <w:rFonts w:eastAsia="Calibri" w:cstheme="minorHAnsi"/>
                <w:b/>
                <w:sz w:val="20"/>
                <w:szCs w:val="20"/>
              </w:rPr>
              <w:t>Publics</w:t>
            </w:r>
            <w:r w:rsidRPr="00C531C6">
              <w:rPr>
                <w:rFonts w:eastAsia="Calibri" w:cstheme="minorHAnsi"/>
                <w:sz w:val="20"/>
                <w:szCs w:val="20"/>
              </w:rPr>
              <w:t xml:space="preserve"> : </w:t>
            </w:r>
          </w:p>
          <w:p w:rsidR="00C531C6" w:rsidRDefault="00C531C6" w:rsidP="00C531C6">
            <w:pPr>
              <w:spacing w:after="200" w:line="276" w:lineRule="auto"/>
              <w:rPr>
                <w:rFonts w:eastAsia="Calibri" w:cstheme="minorHAnsi"/>
                <w:sz w:val="20"/>
                <w:szCs w:val="20"/>
              </w:rPr>
            </w:pPr>
          </w:p>
          <w:p w:rsidR="00C531C6" w:rsidRDefault="00C531C6" w:rsidP="00C531C6">
            <w:pPr>
              <w:spacing w:after="200" w:line="276" w:lineRule="auto"/>
              <w:rPr>
                <w:rFonts w:eastAsia="Calibri" w:cstheme="minorHAnsi"/>
                <w:sz w:val="20"/>
                <w:szCs w:val="20"/>
              </w:rPr>
            </w:pPr>
            <w:r w:rsidRPr="00C531C6">
              <w:rPr>
                <w:rFonts w:eastAsia="Calibri" w:cstheme="minorHAnsi"/>
                <w:b/>
                <w:sz w:val="20"/>
                <w:szCs w:val="20"/>
              </w:rPr>
              <w:t>Nombre de participants/groupe</w:t>
            </w:r>
            <w:r w:rsidRPr="00C531C6">
              <w:rPr>
                <w:rFonts w:eastAsia="Calibri" w:cstheme="minorHAnsi"/>
                <w:sz w:val="20"/>
                <w:szCs w:val="20"/>
              </w:rPr>
              <w:t xml:space="preserve"> : </w:t>
            </w:r>
          </w:p>
          <w:p w:rsidR="00C531C6" w:rsidRDefault="00C531C6" w:rsidP="00C531C6">
            <w:pPr>
              <w:spacing w:after="200" w:line="276" w:lineRule="auto"/>
              <w:rPr>
                <w:rFonts w:eastAsia="Calibri" w:cstheme="minorHAnsi"/>
                <w:sz w:val="20"/>
                <w:szCs w:val="20"/>
              </w:rPr>
            </w:pPr>
          </w:p>
          <w:p w:rsidR="00C531C6" w:rsidRPr="00C531C6" w:rsidRDefault="00C531C6" w:rsidP="00C531C6">
            <w:pPr>
              <w:spacing w:after="200" w:line="276" w:lineRule="auto"/>
              <w:rPr>
                <w:rFonts w:eastAsia="Calibri" w:cstheme="minorHAnsi"/>
                <w:sz w:val="20"/>
                <w:szCs w:val="20"/>
              </w:rPr>
            </w:pPr>
            <w:r w:rsidRPr="00C531C6">
              <w:rPr>
                <w:rFonts w:eastAsia="Calibri" w:cstheme="minorHAnsi"/>
                <w:b/>
                <w:sz w:val="20"/>
                <w:szCs w:val="20"/>
              </w:rPr>
              <w:t>Méthodes pédagogiques mobilisées</w:t>
            </w:r>
            <w:r w:rsidRPr="00C531C6">
              <w:rPr>
                <w:rFonts w:eastAsia="Calibri" w:cstheme="minorHAnsi"/>
                <w:sz w:val="20"/>
                <w:szCs w:val="20"/>
              </w:rPr>
              <w:t xml:space="preserve"> : </w:t>
            </w:r>
          </w:p>
          <w:p w:rsidR="00C531C6" w:rsidRPr="00C531C6" w:rsidRDefault="00C531C6" w:rsidP="00C531C6">
            <w:pPr>
              <w:spacing w:after="200" w:line="276" w:lineRule="auto"/>
              <w:rPr>
                <w:rFonts w:eastAsia="Calibri" w:cstheme="minorHAnsi"/>
                <w:sz w:val="20"/>
                <w:szCs w:val="20"/>
              </w:rPr>
            </w:pPr>
          </w:p>
          <w:p w:rsidR="00C531C6" w:rsidRDefault="00C531C6" w:rsidP="00C531C6">
            <w:pPr>
              <w:spacing w:after="200" w:line="276" w:lineRule="auto"/>
              <w:rPr>
                <w:rFonts w:eastAsia="Calibri" w:cstheme="minorHAnsi"/>
                <w:sz w:val="20"/>
                <w:szCs w:val="20"/>
              </w:rPr>
            </w:pPr>
            <w:r w:rsidRPr="00C531C6">
              <w:rPr>
                <w:rFonts w:eastAsia="Calibri" w:cstheme="minorHAnsi"/>
                <w:b/>
                <w:sz w:val="20"/>
                <w:szCs w:val="20"/>
              </w:rPr>
              <w:t>Modalités d’évaluation</w:t>
            </w:r>
            <w:r w:rsidRPr="00C531C6">
              <w:rPr>
                <w:rFonts w:eastAsia="Calibri" w:cstheme="minorHAnsi"/>
                <w:sz w:val="20"/>
                <w:szCs w:val="20"/>
              </w:rPr>
              <w:t xml:space="preserve"> : </w:t>
            </w:r>
          </w:p>
          <w:p w:rsidR="00C531C6" w:rsidRDefault="00C531C6" w:rsidP="00C531C6">
            <w:pPr>
              <w:spacing w:after="200" w:line="276" w:lineRule="auto"/>
              <w:rPr>
                <w:rFonts w:eastAsia="Calibri" w:cstheme="minorHAnsi"/>
                <w:sz w:val="20"/>
                <w:szCs w:val="20"/>
              </w:rPr>
            </w:pPr>
          </w:p>
          <w:p w:rsidR="00C531C6" w:rsidRPr="00C531C6" w:rsidRDefault="00C531C6" w:rsidP="00C531C6">
            <w:pPr>
              <w:spacing w:after="200" w:line="276" w:lineRule="auto"/>
              <w:rPr>
                <w:rFonts w:eastAsia="Calibri" w:cstheme="minorHAnsi"/>
                <w:sz w:val="20"/>
                <w:szCs w:val="20"/>
              </w:rPr>
            </w:pPr>
          </w:p>
          <w:p w:rsidR="00C531C6" w:rsidRPr="00C531C6" w:rsidRDefault="00C531C6" w:rsidP="00C531C6">
            <w:pPr>
              <w:spacing w:after="200" w:line="276" w:lineRule="auto"/>
              <w:rPr>
                <w:rFonts w:eastAsia="Calibri" w:cstheme="minorHAnsi"/>
                <w:sz w:val="20"/>
                <w:szCs w:val="20"/>
              </w:rPr>
            </w:pPr>
            <w:r w:rsidRPr="00C531C6">
              <w:rPr>
                <w:rFonts w:eastAsia="Calibri" w:cstheme="minorHAnsi"/>
                <w:b/>
                <w:sz w:val="20"/>
                <w:szCs w:val="20"/>
              </w:rPr>
              <w:t>Cout</w:t>
            </w:r>
            <w:r w:rsidRPr="00C531C6">
              <w:rPr>
                <w:rFonts w:eastAsia="Calibri" w:cstheme="minorHAnsi"/>
                <w:sz w:val="20"/>
                <w:szCs w:val="20"/>
              </w:rPr>
              <w:t xml:space="preserve"> :</w:t>
            </w:r>
          </w:p>
          <w:p w:rsidR="00C531C6" w:rsidRPr="00C531C6" w:rsidRDefault="00C531C6" w:rsidP="00C531C6">
            <w:pPr>
              <w:spacing w:after="200" w:line="276" w:lineRule="auto"/>
              <w:rPr>
                <w:rFonts w:eastAsia="Calibri" w:cstheme="minorHAnsi"/>
                <w:sz w:val="20"/>
                <w:szCs w:val="20"/>
              </w:rPr>
            </w:pPr>
            <w:r w:rsidRPr="00C531C6">
              <w:rPr>
                <w:rFonts w:eastAsia="Calibri" w:cstheme="minorHAnsi"/>
                <w:sz w:val="20"/>
                <w:szCs w:val="20"/>
              </w:rPr>
              <w:t>-</w:t>
            </w:r>
            <w:r w:rsidRPr="00C531C6">
              <w:rPr>
                <w:rFonts w:eastAsia="Calibri" w:cstheme="minorHAnsi"/>
                <w:sz w:val="20"/>
                <w:szCs w:val="20"/>
              </w:rPr>
              <w:tab/>
              <w:t>750 € / jour/ groupe</w:t>
            </w:r>
          </w:p>
          <w:p w:rsidR="00C531C6" w:rsidRPr="00C531C6" w:rsidRDefault="00C531C6" w:rsidP="00C531C6">
            <w:pPr>
              <w:spacing w:after="200" w:line="276" w:lineRule="auto"/>
              <w:rPr>
                <w:rFonts w:eastAsia="Calibri" w:cstheme="minorHAnsi"/>
                <w:sz w:val="20"/>
                <w:szCs w:val="20"/>
              </w:rPr>
            </w:pPr>
            <w:r w:rsidRPr="00C531C6">
              <w:rPr>
                <w:rFonts w:eastAsia="Calibri" w:cstheme="minorHAnsi"/>
                <w:sz w:val="20"/>
                <w:szCs w:val="20"/>
              </w:rPr>
              <w:t>-</w:t>
            </w:r>
            <w:r w:rsidRPr="00C531C6">
              <w:rPr>
                <w:rFonts w:eastAsia="Calibri" w:cstheme="minorHAnsi"/>
                <w:sz w:val="20"/>
                <w:szCs w:val="20"/>
              </w:rPr>
              <w:tab/>
              <w:t>120 € / jour/ stagiaire</w:t>
            </w:r>
          </w:p>
          <w:p w:rsidR="00C531C6" w:rsidRDefault="00C531C6" w:rsidP="00C531C6">
            <w:pPr>
              <w:rPr>
                <w:rFonts w:eastAsia="Calibri" w:cstheme="minorHAnsi"/>
                <w:sz w:val="20"/>
                <w:szCs w:val="20"/>
              </w:rPr>
            </w:pPr>
          </w:p>
          <w:p w:rsidR="00C531C6" w:rsidRDefault="00C531C6" w:rsidP="00C531C6">
            <w:pPr>
              <w:rPr>
                <w:rFonts w:eastAsia="Calibri" w:cstheme="minorHAnsi"/>
                <w:sz w:val="20"/>
                <w:szCs w:val="20"/>
              </w:rPr>
            </w:pPr>
          </w:p>
          <w:p w:rsidR="00C531C6" w:rsidRDefault="00C531C6" w:rsidP="00C531C6">
            <w:pPr>
              <w:rPr>
                <w:rFonts w:eastAsia="Calibri" w:cstheme="minorHAnsi"/>
                <w:sz w:val="20"/>
                <w:szCs w:val="20"/>
              </w:rPr>
            </w:pPr>
          </w:p>
          <w:p w:rsidR="00C531C6" w:rsidRDefault="00C531C6" w:rsidP="00C531C6">
            <w:pPr>
              <w:rPr>
                <w:rFonts w:eastAsia="Calibri" w:cstheme="minorHAnsi"/>
                <w:sz w:val="20"/>
                <w:szCs w:val="20"/>
              </w:rPr>
            </w:pPr>
          </w:p>
          <w:p w:rsidR="00C531C6" w:rsidRPr="00C531C6" w:rsidRDefault="00C531C6" w:rsidP="00C531C6">
            <w:pPr>
              <w:rPr>
                <w:rFonts w:eastAsia="Calibri" w:cstheme="minorHAnsi"/>
                <w:sz w:val="20"/>
                <w:szCs w:val="20"/>
              </w:rPr>
            </w:pPr>
            <w:r w:rsidRPr="00C531C6">
              <w:rPr>
                <w:rFonts w:eastAsia="Calibri" w:cstheme="minorHAnsi"/>
                <w:sz w:val="20"/>
                <w:szCs w:val="20"/>
              </w:rPr>
              <w:t xml:space="preserve">Contact : </w:t>
            </w:r>
            <w:r w:rsidRPr="00C531C6">
              <w:rPr>
                <w:rFonts w:eastAsia="Calibri" w:cstheme="minorHAnsi"/>
                <w:b/>
                <w:sz w:val="20"/>
                <w:szCs w:val="20"/>
              </w:rPr>
              <w:t>Service Formation</w:t>
            </w:r>
          </w:p>
          <w:p w:rsidR="00C531C6" w:rsidRPr="00C531C6" w:rsidRDefault="00C531C6" w:rsidP="00C531C6">
            <w:pPr>
              <w:rPr>
                <w:rFonts w:cstheme="minorHAnsi"/>
                <w:sz w:val="20"/>
                <w:szCs w:val="20"/>
              </w:rPr>
            </w:pPr>
            <w:r w:rsidRPr="00C531C6">
              <w:rPr>
                <w:rFonts w:cstheme="minorHAnsi"/>
                <w:sz w:val="20"/>
                <w:szCs w:val="20"/>
              </w:rPr>
              <w:t>Sarah TICHIT</w:t>
            </w:r>
          </w:p>
          <w:p w:rsidR="00C531C6" w:rsidRPr="00C531C6" w:rsidRDefault="00C531C6" w:rsidP="00C531C6">
            <w:pPr>
              <w:rPr>
                <w:rFonts w:cstheme="minorHAnsi"/>
                <w:sz w:val="20"/>
                <w:szCs w:val="20"/>
              </w:rPr>
            </w:pPr>
            <w:r w:rsidRPr="00C531C6">
              <w:rPr>
                <w:rFonts w:cstheme="minorHAnsi"/>
                <w:sz w:val="20"/>
                <w:szCs w:val="20"/>
              </w:rPr>
              <w:t>Anne Laurence SOMMIER</w:t>
            </w:r>
          </w:p>
          <w:p w:rsidR="00C531C6" w:rsidRPr="00C531C6" w:rsidRDefault="00C531C6" w:rsidP="00C531C6">
            <w:pPr>
              <w:rPr>
                <w:rFonts w:cstheme="minorHAnsi"/>
                <w:sz w:val="20"/>
                <w:szCs w:val="20"/>
              </w:rPr>
            </w:pPr>
            <w:r w:rsidRPr="00C531C6">
              <w:rPr>
                <w:rFonts w:cstheme="minorHAnsi"/>
                <w:sz w:val="20"/>
                <w:szCs w:val="20"/>
              </w:rPr>
              <w:t>04 66 49 88 76 /61.79</w:t>
            </w:r>
          </w:p>
          <w:p w:rsidR="00C531C6" w:rsidRPr="00C531C6" w:rsidRDefault="00C531C6" w:rsidP="00C531C6">
            <w:pPr>
              <w:rPr>
                <w:rFonts w:eastAsia="Calibri" w:cstheme="minorHAnsi"/>
                <w:sz w:val="20"/>
                <w:szCs w:val="20"/>
              </w:rPr>
            </w:pPr>
            <w:r w:rsidRPr="00C531C6">
              <w:rPr>
                <w:rFonts w:cstheme="minorHAnsi"/>
                <w:sz w:val="20"/>
                <w:szCs w:val="20"/>
              </w:rPr>
              <w:t>servicefc@ch-mende.fr</w:t>
            </w:r>
          </w:p>
        </w:tc>
        <w:tc>
          <w:tcPr>
            <w:tcW w:w="6804" w:type="dxa"/>
          </w:tcPr>
          <w:p w:rsidR="00BD2945" w:rsidRDefault="00BD2945" w:rsidP="00C531C6">
            <w:pPr>
              <w:spacing w:after="200" w:line="276" w:lineRule="auto"/>
              <w:jc w:val="both"/>
              <w:rPr>
                <w:rFonts w:eastAsia="Calibri" w:cstheme="minorHAnsi"/>
                <w:b/>
              </w:rPr>
            </w:pPr>
          </w:p>
          <w:p w:rsidR="00BD2945" w:rsidRDefault="00BD2945" w:rsidP="00C531C6">
            <w:pPr>
              <w:spacing w:after="200" w:line="276" w:lineRule="auto"/>
              <w:jc w:val="both"/>
              <w:rPr>
                <w:rFonts w:eastAsia="Calibri" w:cstheme="minorHAnsi"/>
                <w:b/>
              </w:rPr>
            </w:pPr>
          </w:p>
          <w:p w:rsidR="00BD2945" w:rsidRDefault="00BD2945" w:rsidP="00C531C6">
            <w:pPr>
              <w:spacing w:after="200" w:line="276" w:lineRule="auto"/>
              <w:jc w:val="both"/>
              <w:rPr>
                <w:rFonts w:eastAsia="Calibri" w:cstheme="minorHAnsi"/>
                <w:b/>
              </w:rPr>
            </w:pPr>
          </w:p>
          <w:p w:rsidR="00C531C6" w:rsidRPr="00C531C6" w:rsidRDefault="00C531C6" w:rsidP="00C531C6">
            <w:pPr>
              <w:spacing w:after="200" w:line="276" w:lineRule="auto"/>
              <w:jc w:val="both"/>
              <w:rPr>
                <w:rFonts w:eastAsia="Calibri" w:cstheme="minorHAnsi"/>
                <w:b/>
              </w:rPr>
            </w:pPr>
            <w:r w:rsidRPr="00C531C6">
              <w:rPr>
                <w:rFonts w:eastAsia="Calibri" w:cstheme="minorHAnsi"/>
                <w:b/>
              </w:rPr>
              <w:t xml:space="preserve">Objectifs de la formation : </w:t>
            </w:r>
          </w:p>
          <w:p w:rsidR="00C531C6" w:rsidRPr="00C531C6" w:rsidRDefault="00C531C6" w:rsidP="00C531C6">
            <w:pPr>
              <w:tabs>
                <w:tab w:val="num" w:pos="743"/>
              </w:tabs>
              <w:spacing w:after="200" w:line="312" w:lineRule="auto"/>
              <w:jc w:val="both"/>
              <w:rPr>
                <w:rFonts w:eastAsia="Calibri" w:cstheme="minorHAnsi"/>
                <w:color w:val="000000"/>
                <w:sz w:val="24"/>
                <w:szCs w:val="24"/>
              </w:rPr>
            </w:pPr>
          </w:p>
          <w:p w:rsidR="00C531C6" w:rsidRPr="00C531C6" w:rsidRDefault="00C531C6" w:rsidP="00C531C6">
            <w:pPr>
              <w:tabs>
                <w:tab w:val="num" w:pos="743"/>
              </w:tabs>
              <w:spacing w:line="312" w:lineRule="auto"/>
              <w:ind w:left="720"/>
              <w:contextualSpacing/>
              <w:jc w:val="both"/>
              <w:rPr>
                <w:rFonts w:eastAsia="Calibri" w:cstheme="minorHAnsi"/>
              </w:rPr>
            </w:pPr>
          </w:p>
          <w:p w:rsidR="00C531C6" w:rsidRPr="00C531C6" w:rsidRDefault="00C531C6" w:rsidP="00C531C6">
            <w:pPr>
              <w:spacing w:after="200" w:line="276" w:lineRule="auto"/>
              <w:jc w:val="both"/>
              <w:rPr>
                <w:rFonts w:eastAsia="Calibri" w:cstheme="minorHAnsi"/>
              </w:rPr>
            </w:pPr>
            <w:r w:rsidRPr="00C531C6">
              <w:rPr>
                <w:rFonts w:eastAsia="Calibri" w:cstheme="minorHAnsi"/>
                <w:b/>
              </w:rPr>
              <w:t>Eléments de contenu</w:t>
            </w:r>
            <w:r w:rsidRPr="00C531C6">
              <w:rPr>
                <w:rFonts w:eastAsia="Calibri" w:cstheme="minorHAnsi"/>
              </w:rPr>
              <w:t xml:space="preserve"> : </w:t>
            </w:r>
          </w:p>
          <w:p w:rsidR="00C531C6" w:rsidRPr="00C531C6" w:rsidRDefault="00C531C6" w:rsidP="00C531C6">
            <w:pPr>
              <w:spacing w:after="200" w:line="276" w:lineRule="auto"/>
              <w:jc w:val="both"/>
              <w:rPr>
                <w:rFonts w:eastAsia="Calibri" w:cstheme="minorHAnsi"/>
              </w:rPr>
            </w:pPr>
          </w:p>
          <w:p w:rsidR="00C531C6" w:rsidRPr="00C531C6" w:rsidRDefault="00C531C6" w:rsidP="00C531C6">
            <w:pPr>
              <w:spacing w:after="200" w:line="312" w:lineRule="auto"/>
              <w:jc w:val="both"/>
              <w:rPr>
                <w:rFonts w:eastAsia="Calibri" w:cstheme="minorHAnsi"/>
                <w:sz w:val="20"/>
                <w:szCs w:val="20"/>
              </w:rPr>
            </w:pPr>
          </w:p>
          <w:p w:rsidR="00C531C6" w:rsidRPr="00C531C6" w:rsidRDefault="00C531C6" w:rsidP="00C531C6">
            <w:pPr>
              <w:spacing w:after="200" w:line="312" w:lineRule="auto"/>
              <w:jc w:val="both"/>
              <w:rPr>
                <w:rFonts w:eastAsia="Calibri" w:cstheme="minorHAnsi"/>
                <w:sz w:val="20"/>
                <w:szCs w:val="20"/>
              </w:rPr>
            </w:pPr>
          </w:p>
          <w:p w:rsidR="00C531C6" w:rsidRPr="00C531C6" w:rsidRDefault="001F306D" w:rsidP="007E5B34">
            <w:pPr>
              <w:tabs>
                <w:tab w:val="left" w:pos="1860"/>
                <w:tab w:val="left" w:pos="2295"/>
                <w:tab w:val="left" w:pos="2625"/>
              </w:tabs>
              <w:spacing w:after="200" w:line="312" w:lineRule="auto"/>
              <w:jc w:val="both"/>
              <w:rPr>
                <w:rFonts w:eastAsia="Calibri" w:cstheme="minorHAnsi"/>
                <w:sz w:val="20"/>
                <w:szCs w:val="20"/>
              </w:rPr>
            </w:pPr>
            <w:r>
              <w:rPr>
                <w:rFonts w:eastAsia="Calibri" w:cstheme="minorHAnsi"/>
                <w:sz w:val="20"/>
                <w:szCs w:val="20"/>
              </w:rPr>
              <w:tab/>
            </w:r>
            <w:r>
              <w:rPr>
                <w:rFonts w:eastAsia="Calibri" w:cstheme="minorHAnsi"/>
                <w:sz w:val="20"/>
                <w:szCs w:val="20"/>
              </w:rPr>
              <w:tab/>
            </w:r>
            <w:r w:rsidR="007E5B34">
              <w:rPr>
                <w:rFonts w:eastAsia="Calibri" w:cstheme="minorHAnsi"/>
                <w:sz w:val="20"/>
                <w:szCs w:val="20"/>
              </w:rPr>
              <w:tab/>
            </w:r>
          </w:p>
          <w:p w:rsidR="00C531C6" w:rsidRPr="00C531C6" w:rsidRDefault="00C531C6" w:rsidP="00C531C6">
            <w:pPr>
              <w:spacing w:after="200" w:line="312" w:lineRule="auto"/>
              <w:jc w:val="both"/>
              <w:rPr>
                <w:rFonts w:eastAsia="Calibri" w:cstheme="minorHAnsi"/>
                <w:sz w:val="20"/>
                <w:szCs w:val="20"/>
              </w:rPr>
            </w:pPr>
          </w:p>
          <w:p w:rsidR="00C531C6" w:rsidRPr="00C531C6" w:rsidRDefault="00C531C6" w:rsidP="00C531C6">
            <w:pPr>
              <w:spacing w:after="200" w:line="312" w:lineRule="auto"/>
              <w:jc w:val="both"/>
              <w:rPr>
                <w:rFonts w:eastAsia="Calibri" w:cstheme="minorHAnsi"/>
                <w:sz w:val="20"/>
                <w:szCs w:val="20"/>
              </w:rPr>
            </w:pPr>
          </w:p>
          <w:p w:rsidR="00C531C6" w:rsidRPr="00C531C6" w:rsidRDefault="00C531C6" w:rsidP="00C531C6">
            <w:pPr>
              <w:spacing w:after="200" w:line="312" w:lineRule="auto"/>
              <w:jc w:val="both"/>
              <w:rPr>
                <w:rFonts w:eastAsia="Calibri" w:cstheme="minorHAnsi"/>
                <w:sz w:val="20"/>
                <w:szCs w:val="20"/>
              </w:rPr>
            </w:pPr>
          </w:p>
          <w:p w:rsidR="00C531C6" w:rsidRPr="00C531C6" w:rsidRDefault="007E5B34" w:rsidP="00C531C6">
            <w:pPr>
              <w:spacing w:after="200" w:line="312" w:lineRule="auto"/>
              <w:jc w:val="both"/>
              <w:rPr>
                <w:rFonts w:eastAsia="Calibri" w:cstheme="minorHAnsi"/>
                <w:sz w:val="20"/>
                <w:szCs w:val="20"/>
              </w:rPr>
            </w:pPr>
            <w:r w:rsidRPr="007E5B34">
              <w:rPr>
                <w:rFonts w:eastAsia="Calibri" w:cstheme="minorHAnsi"/>
                <w:noProof/>
                <w:sz w:val="20"/>
                <w:szCs w:val="20"/>
                <w:lang w:eastAsia="fr-FR"/>
              </w:rPr>
              <mc:AlternateContent>
                <mc:Choice Requires="wps">
                  <w:drawing>
                    <wp:anchor distT="45720" distB="45720" distL="114300" distR="114300" simplePos="0" relativeHeight="251680768" behindDoc="0" locked="0" layoutInCell="1" allowOverlap="1">
                      <wp:simplePos x="0" y="0"/>
                      <wp:positionH relativeFrom="column">
                        <wp:posOffset>188595</wp:posOffset>
                      </wp:positionH>
                      <wp:positionV relativeFrom="paragraph">
                        <wp:posOffset>33655</wp:posOffset>
                      </wp:positionV>
                      <wp:extent cx="3444875" cy="664845"/>
                      <wp:effectExtent l="0" t="1123950" r="0" b="1125855"/>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28391">
                                <a:off x="0" y="0"/>
                                <a:ext cx="3444875" cy="664845"/>
                              </a:xfrm>
                              <a:prstGeom prst="rect">
                                <a:avLst/>
                              </a:prstGeom>
                              <a:solidFill>
                                <a:srgbClr val="FFFFFF"/>
                              </a:solidFill>
                              <a:ln w="9525">
                                <a:noFill/>
                                <a:miter lim="800000"/>
                                <a:headEnd/>
                                <a:tailEnd/>
                              </a:ln>
                            </wps:spPr>
                            <wps:txbx>
                              <w:txbxContent>
                                <w:p w:rsidR="005736E3" w:rsidRPr="007E5B34" w:rsidRDefault="005736E3" w:rsidP="007E5B34">
                                  <w:pPr>
                                    <w:jc w:val="center"/>
                                    <w:rPr>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B34">
                                    <w:rPr>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cours de réalisation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4.85pt;margin-top:2.65pt;width:271.25pt;height:52.35pt;rotation:-2918109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" stroked="f">
                      <v:textbox>
                        <w:txbxContent>
                          <w:p w:rsidR="005736E3" w:rsidRPr="007E5B34" w:rsidRDefault="005736E3" w:rsidP="007E5B34">
                            <w:pPr>
                              <w:jc w:val="center"/>
                              <w:rPr>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B34">
                              <w:rPr>
                                <w:color w:val="0070C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cours de réalisation</w:t>
                            </w:r>
                          </w:p>
                        </w:txbxContent>
                      </v:textbox>
                      <w10:wrap type="square"/>
                    </v:shape>
                  </w:pict>
                </mc:Fallback>
              </mc:AlternateContent>
            </w:r>
          </w:p>
          <w:p w:rsidR="00C531C6" w:rsidRPr="00C531C6" w:rsidRDefault="00C531C6" w:rsidP="00C531C6">
            <w:pPr>
              <w:spacing w:after="200" w:line="312" w:lineRule="auto"/>
              <w:jc w:val="both"/>
              <w:rPr>
                <w:rFonts w:eastAsia="Calibri" w:cstheme="minorHAnsi"/>
                <w:sz w:val="20"/>
                <w:szCs w:val="20"/>
              </w:rPr>
            </w:pPr>
          </w:p>
          <w:p w:rsidR="00C531C6" w:rsidRPr="00C531C6" w:rsidRDefault="00C531C6" w:rsidP="00C531C6">
            <w:pPr>
              <w:spacing w:after="200" w:line="312" w:lineRule="auto"/>
              <w:jc w:val="both"/>
              <w:rPr>
                <w:rFonts w:eastAsia="Calibri" w:cstheme="minorHAnsi"/>
                <w:sz w:val="20"/>
                <w:szCs w:val="20"/>
              </w:rPr>
            </w:pPr>
          </w:p>
          <w:p w:rsidR="00C531C6" w:rsidRPr="00C531C6" w:rsidRDefault="00C531C6" w:rsidP="00C531C6">
            <w:pPr>
              <w:spacing w:after="200" w:line="312" w:lineRule="auto"/>
              <w:jc w:val="both"/>
              <w:rPr>
                <w:rFonts w:eastAsia="Calibri" w:cstheme="minorHAnsi"/>
                <w:sz w:val="20"/>
                <w:szCs w:val="20"/>
              </w:rPr>
            </w:pPr>
          </w:p>
        </w:tc>
      </w:tr>
    </w:tbl>
    <w:p w:rsidR="00C531C6" w:rsidRPr="003B402E" w:rsidRDefault="00C531C6" w:rsidP="009618A5">
      <w:pPr>
        <w:rPr>
          <w:rFonts w:cstheme="minorHAnsi"/>
          <w:b/>
          <w:color w:val="76923C" w:themeColor="accent3" w:themeShade="BF"/>
          <w:sz w:val="32"/>
          <w:szCs w:val="32"/>
        </w:rPr>
      </w:pPr>
    </w:p>
    <w:sectPr w:rsidR="00C531C6" w:rsidRPr="003B402E" w:rsidSect="004B7CCE">
      <w:headerReference w:type="even" r:id="rId34"/>
      <w:headerReference w:type="default" r:id="rId35"/>
      <w:footerReference w:type="even" r:id="rId36"/>
      <w:footerReference w:type="default" r:id="rId37"/>
      <w:headerReference w:type="first" r:id="rId38"/>
      <w:footerReference w:type="first" r:id="rId39"/>
      <w:pgSz w:w="11906" w:h="16838"/>
      <w:pgMar w:top="709" w:right="70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6E3" w:rsidRDefault="005736E3" w:rsidP="00A97E3D">
      <w:pPr>
        <w:spacing w:after="0" w:line="240" w:lineRule="auto"/>
      </w:pPr>
      <w:r>
        <w:separator/>
      </w:r>
    </w:p>
  </w:endnote>
  <w:endnote w:type="continuationSeparator" w:id="0">
    <w:p w:rsidR="005736E3" w:rsidRDefault="005736E3" w:rsidP="00A9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E3" w:rsidRDefault="005736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360304"/>
      <w:docPartObj>
        <w:docPartGallery w:val="Page Numbers (Bottom of Page)"/>
        <w:docPartUnique/>
      </w:docPartObj>
    </w:sdtPr>
    <w:sdtEndPr/>
    <w:sdtContent>
      <w:p w:rsidR="005736E3" w:rsidRDefault="005736E3">
        <w:pPr>
          <w:pStyle w:val="Pieddepage"/>
          <w:jc w:val="right"/>
        </w:pPr>
        <w:r>
          <w:fldChar w:fldCharType="begin"/>
        </w:r>
        <w:r>
          <w:instrText>PAGE   \* MERGEFORMAT</w:instrText>
        </w:r>
        <w:r>
          <w:fldChar w:fldCharType="separate"/>
        </w:r>
        <w:r w:rsidR="00DC0CAB">
          <w:rPr>
            <w:noProof/>
          </w:rPr>
          <w:t>23</w:t>
        </w:r>
        <w:r>
          <w:fldChar w:fldCharType="end"/>
        </w:r>
      </w:p>
    </w:sdtContent>
  </w:sdt>
  <w:p w:rsidR="005736E3" w:rsidRDefault="005736E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E3" w:rsidRDefault="005736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6E3" w:rsidRDefault="005736E3" w:rsidP="00A97E3D">
      <w:pPr>
        <w:spacing w:after="0" w:line="240" w:lineRule="auto"/>
      </w:pPr>
      <w:r>
        <w:separator/>
      </w:r>
    </w:p>
  </w:footnote>
  <w:footnote w:type="continuationSeparator" w:id="0">
    <w:p w:rsidR="005736E3" w:rsidRDefault="005736E3" w:rsidP="00A9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E3" w:rsidRDefault="005736E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E3" w:rsidRDefault="005736E3">
    <w:pPr>
      <w:pStyle w:val="En-tte"/>
    </w:pPr>
    <w:r>
      <w:t>Catalogue-Formation</w:t>
    </w:r>
    <w:r>
      <w:ptab w:relativeTo="margin" w:alignment="center" w:leader="none"/>
    </w:r>
    <w:r>
      <w:t>V2-2022-2023</w:t>
    </w:r>
    <w:r>
      <w:ptab w:relativeTo="margin" w:alignment="right" w:leader="none"/>
    </w:r>
    <w:r>
      <w:t>1/09/2022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6E3" w:rsidRDefault="005736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61C2"/>
    <w:multiLevelType w:val="hybridMultilevel"/>
    <w:tmpl w:val="30ACB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1F7CCF"/>
    <w:multiLevelType w:val="hybridMultilevel"/>
    <w:tmpl w:val="01068028"/>
    <w:lvl w:ilvl="0" w:tplc="5F9A1696">
      <w:start w:val="2020"/>
      <w:numFmt w:val="bullet"/>
      <w:lvlText w:val="-"/>
      <w:lvlJc w:val="left"/>
      <w:pPr>
        <w:ind w:left="1065" w:hanging="360"/>
      </w:pPr>
      <w:rPr>
        <w:rFonts w:ascii="Segoe UI Light" w:eastAsiaTheme="minorHAnsi" w:hAnsi="Segoe UI Light"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06A507FF"/>
    <w:multiLevelType w:val="hybridMultilevel"/>
    <w:tmpl w:val="D194BF46"/>
    <w:lvl w:ilvl="0" w:tplc="7C847996">
      <w:start w:val="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ED2740"/>
    <w:multiLevelType w:val="hybridMultilevel"/>
    <w:tmpl w:val="F04E6102"/>
    <w:lvl w:ilvl="0" w:tplc="040C0001">
      <w:start w:val="1"/>
      <w:numFmt w:val="bullet"/>
      <w:lvlText w:val=""/>
      <w:lvlJc w:val="left"/>
      <w:pPr>
        <w:ind w:left="720" w:hanging="360"/>
      </w:pPr>
      <w:rPr>
        <w:rFonts w:ascii="Symbol" w:hAnsi="Symbol" w:hint="default"/>
      </w:rPr>
    </w:lvl>
    <w:lvl w:ilvl="1" w:tplc="6A48D072">
      <w:numFmt w:val="bullet"/>
      <w:lvlText w:val=""/>
      <w:lvlJc w:val="left"/>
      <w:pPr>
        <w:ind w:left="1440" w:hanging="360"/>
      </w:pPr>
      <w:rPr>
        <w:rFonts w:ascii="Wingdings" w:eastAsiaTheme="minorHAnsi"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6568A"/>
    <w:multiLevelType w:val="hybridMultilevel"/>
    <w:tmpl w:val="4E92C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57ED1"/>
    <w:multiLevelType w:val="hybridMultilevel"/>
    <w:tmpl w:val="FDB227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F8112A"/>
    <w:multiLevelType w:val="hybridMultilevel"/>
    <w:tmpl w:val="72DAA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571794"/>
    <w:multiLevelType w:val="hybridMultilevel"/>
    <w:tmpl w:val="09CE9EF8"/>
    <w:lvl w:ilvl="0" w:tplc="28B626C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5F4B29"/>
    <w:multiLevelType w:val="hybridMultilevel"/>
    <w:tmpl w:val="83002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AAB70D2"/>
    <w:multiLevelType w:val="hybridMultilevel"/>
    <w:tmpl w:val="4B5A491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AC420FA"/>
    <w:multiLevelType w:val="hybridMultilevel"/>
    <w:tmpl w:val="EF7896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3B08EB"/>
    <w:multiLevelType w:val="hybridMultilevel"/>
    <w:tmpl w:val="977CEB00"/>
    <w:lvl w:ilvl="0" w:tplc="5F9A1696">
      <w:start w:val="2020"/>
      <w:numFmt w:val="bullet"/>
      <w:lvlText w:val="-"/>
      <w:lvlJc w:val="left"/>
      <w:pPr>
        <w:ind w:left="786" w:hanging="360"/>
      </w:pPr>
      <w:rPr>
        <w:rFonts w:ascii="Segoe UI Light" w:eastAsiaTheme="minorHAnsi" w:hAnsi="Segoe UI Light"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15:restartNumberingAfterBreak="0">
    <w:nsid w:val="43682744"/>
    <w:multiLevelType w:val="hybridMultilevel"/>
    <w:tmpl w:val="1ABA9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CB3F90"/>
    <w:multiLevelType w:val="hybridMultilevel"/>
    <w:tmpl w:val="F03CB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E87B81"/>
    <w:multiLevelType w:val="hybridMultilevel"/>
    <w:tmpl w:val="3A5C6512"/>
    <w:lvl w:ilvl="0" w:tplc="040C0001">
      <w:start w:val="1"/>
      <w:numFmt w:val="bullet"/>
      <w:lvlText w:val=""/>
      <w:lvlJc w:val="left"/>
      <w:pPr>
        <w:ind w:left="3945"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15" w15:restartNumberingAfterBreak="0">
    <w:nsid w:val="4B9D00AB"/>
    <w:multiLevelType w:val="hybridMultilevel"/>
    <w:tmpl w:val="D4A0AD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0818CC"/>
    <w:multiLevelType w:val="hybridMultilevel"/>
    <w:tmpl w:val="90EAF3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9E86676"/>
    <w:multiLevelType w:val="hybridMultilevel"/>
    <w:tmpl w:val="304C1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2A6B1E"/>
    <w:multiLevelType w:val="hybridMultilevel"/>
    <w:tmpl w:val="4830D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2F4966"/>
    <w:multiLevelType w:val="multilevel"/>
    <w:tmpl w:val="1B285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D54DDE"/>
    <w:multiLevelType w:val="hybridMultilevel"/>
    <w:tmpl w:val="C7689E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1E03AD"/>
    <w:multiLevelType w:val="multilevel"/>
    <w:tmpl w:val="6854C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44196F"/>
    <w:multiLevelType w:val="multilevel"/>
    <w:tmpl w:val="C460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335F7D"/>
    <w:multiLevelType w:val="hybridMultilevel"/>
    <w:tmpl w:val="005E5FF2"/>
    <w:lvl w:ilvl="0" w:tplc="2390D798">
      <w:start w:val="1"/>
      <w:numFmt w:val="bullet"/>
      <w:lvlText w:val=""/>
      <w:lvlJc w:val="left"/>
      <w:pPr>
        <w:tabs>
          <w:tab w:val="num" w:pos="907"/>
        </w:tabs>
        <w:ind w:left="907" w:hanging="34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8B0277"/>
    <w:multiLevelType w:val="hybridMultilevel"/>
    <w:tmpl w:val="5D1C6BEC"/>
    <w:lvl w:ilvl="0" w:tplc="AB1E0C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D860A92"/>
    <w:multiLevelType w:val="hybridMultilevel"/>
    <w:tmpl w:val="537A0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B01961"/>
    <w:multiLevelType w:val="hybridMultilevel"/>
    <w:tmpl w:val="89E0E5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08429D"/>
    <w:multiLevelType w:val="hybridMultilevel"/>
    <w:tmpl w:val="E8825C8A"/>
    <w:lvl w:ilvl="0" w:tplc="3468E968">
      <w:start w:val="202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4A593F"/>
    <w:multiLevelType w:val="multilevel"/>
    <w:tmpl w:val="0AD4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DA749FB"/>
    <w:multiLevelType w:val="hybridMultilevel"/>
    <w:tmpl w:val="DE923932"/>
    <w:lvl w:ilvl="0" w:tplc="040C0001">
      <w:start w:val="1"/>
      <w:numFmt w:val="bullet"/>
      <w:lvlText w:val=""/>
      <w:lvlJc w:val="left"/>
      <w:pPr>
        <w:tabs>
          <w:tab w:val="num" w:pos="2130"/>
        </w:tabs>
        <w:ind w:left="2130" w:hanging="360"/>
      </w:pPr>
      <w:rPr>
        <w:rFonts w:ascii="Symbol" w:hAnsi="Symbol" w:hint="default"/>
      </w:rPr>
    </w:lvl>
    <w:lvl w:ilvl="1" w:tplc="040C0003" w:tentative="1">
      <w:start w:val="1"/>
      <w:numFmt w:val="bullet"/>
      <w:lvlText w:val="o"/>
      <w:lvlJc w:val="left"/>
      <w:pPr>
        <w:tabs>
          <w:tab w:val="num" w:pos="2850"/>
        </w:tabs>
        <w:ind w:left="2850" w:hanging="360"/>
      </w:pPr>
      <w:rPr>
        <w:rFonts w:ascii="Courier New" w:hAnsi="Courier New" w:cs="Courier New" w:hint="default"/>
      </w:rPr>
    </w:lvl>
    <w:lvl w:ilvl="2" w:tplc="040C0005" w:tentative="1">
      <w:start w:val="1"/>
      <w:numFmt w:val="bullet"/>
      <w:lvlText w:val=""/>
      <w:lvlJc w:val="left"/>
      <w:pPr>
        <w:tabs>
          <w:tab w:val="num" w:pos="3570"/>
        </w:tabs>
        <w:ind w:left="3570" w:hanging="360"/>
      </w:pPr>
      <w:rPr>
        <w:rFonts w:ascii="Wingdings" w:hAnsi="Wingdings" w:hint="default"/>
      </w:rPr>
    </w:lvl>
    <w:lvl w:ilvl="3" w:tplc="040C0001" w:tentative="1">
      <w:start w:val="1"/>
      <w:numFmt w:val="bullet"/>
      <w:lvlText w:val=""/>
      <w:lvlJc w:val="left"/>
      <w:pPr>
        <w:tabs>
          <w:tab w:val="num" w:pos="4290"/>
        </w:tabs>
        <w:ind w:left="4290" w:hanging="360"/>
      </w:pPr>
      <w:rPr>
        <w:rFonts w:ascii="Symbol" w:hAnsi="Symbol" w:hint="default"/>
      </w:rPr>
    </w:lvl>
    <w:lvl w:ilvl="4" w:tplc="040C0003" w:tentative="1">
      <w:start w:val="1"/>
      <w:numFmt w:val="bullet"/>
      <w:lvlText w:val="o"/>
      <w:lvlJc w:val="left"/>
      <w:pPr>
        <w:tabs>
          <w:tab w:val="num" w:pos="5010"/>
        </w:tabs>
        <w:ind w:left="5010" w:hanging="360"/>
      </w:pPr>
      <w:rPr>
        <w:rFonts w:ascii="Courier New" w:hAnsi="Courier New" w:cs="Courier New" w:hint="default"/>
      </w:rPr>
    </w:lvl>
    <w:lvl w:ilvl="5" w:tplc="040C0005" w:tentative="1">
      <w:start w:val="1"/>
      <w:numFmt w:val="bullet"/>
      <w:lvlText w:val=""/>
      <w:lvlJc w:val="left"/>
      <w:pPr>
        <w:tabs>
          <w:tab w:val="num" w:pos="5730"/>
        </w:tabs>
        <w:ind w:left="5730" w:hanging="360"/>
      </w:pPr>
      <w:rPr>
        <w:rFonts w:ascii="Wingdings" w:hAnsi="Wingdings" w:hint="default"/>
      </w:rPr>
    </w:lvl>
    <w:lvl w:ilvl="6" w:tplc="040C0001" w:tentative="1">
      <w:start w:val="1"/>
      <w:numFmt w:val="bullet"/>
      <w:lvlText w:val=""/>
      <w:lvlJc w:val="left"/>
      <w:pPr>
        <w:tabs>
          <w:tab w:val="num" w:pos="6450"/>
        </w:tabs>
        <w:ind w:left="6450" w:hanging="360"/>
      </w:pPr>
      <w:rPr>
        <w:rFonts w:ascii="Symbol" w:hAnsi="Symbol" w:hint="default"/>
      </w:rPr>
    </w:lvl>
    <w:lvl w:ilvl="7" w:tplc="040C0003" w:tentative="1">
      <w:start w:val="1"/>
      <w:numFmt w:val="bullet"/>
      <w:lvlText w:val="o"/>
      <w:lvlJc w:val="left"/>
      <w:pPr>
        <w:tabs>
          <w:tab w:val="num" w:pos="7170"/>
        </w:tabs>
        <w:ind w:left="7170" w:hanging="360"/>
      </w:pPr>
      <w:rPr>
        <w:rFonts w:ascii="Courier New" w:hAnsi="Courier New" w:cs="Courier New" w:hint="default"/>
      </w:rPr>
    </w:lvl>
    <w:lvl w:ilvl="8" w:tplc="040C0005" w:tentative="1">
      <w:start w:val="1"/>
      <w:numFmt w:val="bullet"/>
      <w:lvlText w:val=""/>
      <w:lvlJc w:val="left"/>
      <w:pPr>
        <w:tabs>
          <w:tab w:val="num" w:pos="7890"/>
        </w:tabs>
        <w:ind w:left="7890" w:hanging="360"/>
      </w:pPr>
      <w:rPr>
        <w:rFonts w:ascii="Wingdings" w:hAnsi="Wingdings" w:hint="default"/>
      </w:rPr>
    </w:lvl>
  </w:abstractNum>
  <w:abstractNum w:abstractNumId="30" w15:restartNumberingAfterBreak="0">
    <w:nsid w:val="7EDB7A77"/>
    <w:multiLevelType w:val="hybridMultilevel"/>
    <w:tmpl w:val="E5A45A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EFD751D"/>
    <w:multiLevelType w:val="hybridMultilevel"/>
    <w:tmpl w:val="46767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11"/>
  </w:num>
  <w:num w:numId="4">
    <w:abstractNumId w:val="3"/>
  </w:num>
  <w:num w:numId="5">
    <w:abstractNumId w:val="7"/>
  </w:num>
  <w:num w:numId="6">
    <w:abstractNumId w:val="9"/>
  </w:num>
  <w:num w:numId="7">
    <w:abstractNumId w:val="23"/>
  </w:num>
  <w:num w:numId="8">
    <w:abstractNumId w:val="5"/>
  </w:num>
  <w:num w:numId="9">
    <w:abstractNumId w:val="17"/>
  </w:num>
  <w:num w:numId="10">
    <w:abstractNumId w:val="29"/>
  </w:num>
  <w:num w:numId="11">
    <w:abstractNumId w:val="10"/>
  </w:num>
  <w:num w:numId="12">
    <w:abstractNumId w:val="28"/>
  </w:num>
  <w:num w:numId="13">
    <w:abstractNumId w:val="21"/>
  </w:num>
  <w:num w:numId="14">
    <w:abstractNumId w:val="22"/>
  </w:num>
  <w:num w:numId="15">
    <w:abstractNumId w:val="19"/>
  </w:num>
  <w:num w:numId="16">
    <w:abstractNumId w:val="18"/>
  </w:num>
  <w:num w:numId="17">
    <w:abstractNumId w:val="31"/>
  </w:num>
  <w:num w:numId="18">
    <w:abstractNumId w:val="25"/>
  </w:num>
  <w:num w:numId="19">
    <w:abstractNumId w:val="6"/>
  </w:num>
  <w:num w:numId="20">
    <w:abstractNumId w:val="15"/>
  </w:num>
  <w:num w:numId="21">
    <w:abstractNumId w:val="16"/>
  </w:num>
  <w:num w:numId="22">
    <w:abstractNumId w:val="4"/>
  </w:num>
  <w:num w:numId="23">
    <w:abstractNumId w:val="24"/>
  </w:num>
  <w:num w:numId="24">
    <w:abstractNumId w:val="2"/>
  </w:num>
  <w:num w:numId="25">
    <w:abstractNumId w:val="27"/>
  </w:num>
  <w:num w:numId="26">
    <w:abstractNumId w:val="30"/>
  </w:num>
  <w:num w:numId="27">
    <w:abstractNumId w:val="12"/>
  </w:num>
  <w:num w:numId="28">
    <w:abstractNumId w:val="0"/>
  </w:num>
  <w:num w:numId="29">
    <w:abstractNumId w:val="13"/>
  </w:num>
  <w:num w:numId="30">
    <w:abstractNumId w:val="20"/>
  </w:num>
  <w:num w:numId="31">
    <w:abstractNumId w:val="8"/>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B9C"/>
    <w:rsid w:val="00013743"/>
    <w:rsid w:val="00023B15"/>
    <w:rsid w:val="00026BC8"/>
    <w:rsid w:val="0003250E"/>
    <w:rsid w:val="00036C28"/>
    <w:rsid w:val="0005275B"/>
    <w:rsid w:val="000667DE"/>
    <w:rsid w:val="00083FBE"/>
    <w:rsid w:val="000C6E57"/>
    <w:rsid w:val="000F3934"/>
    <w:rsid w:val="000F3BA6"/>
    <w:rsid w:val="0010094E"/>
    <w:rsid w:val="00145D4C"/>
    <w:rsid w:val="00151424"/>
    <w:rsid w:val="00153095"/>
    <w:rsid w:val="0016532D"/>
    <w:rsid w:val="001A25E3"/>
    <w:rsid w:val="001B1EB3"/>
    <w:rsid w:val="001B352A"/>
    <w:rsid w:val="001C06E2"/>
    <w:rsid w:val="001D1A31"/>
    <w:rsid w:val="001D2587"/>
    <w:rsid w:val="001E2BC4"/>
    <w:rsid w:val="001F306D"/>
    <w:rsid w:val="00274832"/>
    <w:rsid w:val="00290CA9"/>
    <w:rsid w:val="002A4B8D"/>
    <w:rsid w:val="002B6AAF"/>
    <w:rsid w:val="002E03CB"/>
    <w:rsid w:val="002E469B"/>
    <w:rsid w:val="002F1C47"/>
    <w:rsid w:val="002F2768"/>
    <w:rsid w:val="0031170A"/>
    <w:rsid w:val="00376A81"/>
    <w:rsid w:val="003A2EB9"/>
    <w:rsid w:val="003B402E"/>
    <w:rsid w:val="003B5E07"/>
    <w:rsid w:val="003C48B1"/>
    <w:rsid w:val="003D3868"/>
    <w:rsid w:val="003D57F6"/>
    <w:rsid w:val="003E7B60"/>
    <w:rsid w:val="00413A09"/>
    <w:rsid w:val="00464662"/>
    <w:rsid w:val="0047286C"/>
    <w:rsid w:val="00484AF7"/>
    <w:rsid w:val="004A35CE"/>
    <w:rsid w:val="004B7CCE"/>
    <w:rsid w:val="004C7D40"/>
    <w:rsid w:val="004D3868"/>
    <w:rsid w:val="004D4D18"/>
    <w:rsid w:val="004F1B21"/>
    <w:rsid w:val="0053200E"/>
    <w:rsid w:val="005438B9"/>
    <w:rsid w:val="00564E84"/>
    <w:rsid w:val="005736E3"/>
    <w:rsid w:val="005E56F0"/>
    <w:rsid w:val="00607146"/>
    <w:rsid w:val="00636DD9"/>
    <w:rsid w:val="00665D4C"/>
    <w:rsid w:val="00671058"/>
    <w:rsid w:val="00672BCE"/>
    <w:rsid w:val="006C0E54"/>
    <w:rsid w:val="006D4041"/>
    <w:rsid w:val="006E0438"/>
    <w:rsid w:val="006E109C"/>
    <w:rsid w:val="006F43E0"/>
    <w:rsid w:val="00703DEB"/>
    <w:rsid w:val="0073764F"/>
    <w:rsid w:val="007553BE"/>
    <w:rsid w:val="0077035A"/>
    <w:rsid w:val="00791A20"/>
    <w:rsid w:val="00792D3D"/>
    <w:rsid w:val="007B2A95"/>
    <w:rsid w:val="007C6D78"/>
    <w:rsid w:val="007E5B34"/>
    <w:rsid w:val="00802EFD"/>
    <w:rsid w:val="00807F56"/>
    <w:rsid w:val="0081161A"/>
    <w:rsid w:val="00854453"/>
    <w:rsid w:val="0087664B"/>
    <w:rsid w:val="0089539D"/>
    <w:rsid w:val="00895B9C"/>
    <w:rsid w:val="008A3411"/>
    <w:rsid w:val="008B4C24"/>
    <w:rsid w:val="008C3611"/>
    <w:rsid w:val="00900D5E"/>
    <w:rsid w:val="00915A5F"/>
    <w:rsid w:val="009618A5"/>
    <w:rsid w:val="00966517"/>
    <w:rsid w:val="009D7A3A"/>
    <w:rsid w:val="009E4CE0"/>
    <w:rsid w:val="00A40B16"/>
    <w:rsid w:val="00A41DE8"/>
    <w:rsid w:val="00A85F5F"/>
    <w:rsid w:val="00A87EA9"/>
    <w:rsid w:val="00A97E3D"/>
    <w:rsid w:val="00AA1C07"/>
    <w:rsid w:val="00AC55D6"/>
    <w:rsid w:val="00AE1B8D"/>
    <w:rsid w:val="00B0610F"/>
    <w:rsid w:val="00B44FD6"/>
    <w:rsid w:val="00B7151F"/>
    <w:rsid w:val="00BA4EB3"/>
    <w:rsid w:val="00BC16F5"/>
    <w:rsid w:val="00BD0F70"/>
    <w:rsid w:val="00BD2945"/>
    <w:rsid w:val="00BE6BDE"/>
    <w:rsid w:val="00C06B8F"/>
    <w:rsid w:val="00C271AA"/>
    <w:rsid w:val="00C531C6"/>
    <w:rsid w:val="00C6796D"/>
    <w:rsid w:val="00C71C34"/>
    <w:rsid w:val="00C75FE2"/>
    <w:rsid w:val="00CA496F"/>
    <w:rsid w:val="00CC602E"/>
    <w:rsid w:val="00CE0941"/>
    <w:rsid w:val="00CE34FC"/>
    <w:rsid w:val="00CE74F6"/>
    <w:rsid w:val="00CF1274"/>
    <w:rsid w:val="00D15BEC"/>
    <w:rsid w:val="00D5637E"/>
    <w:rsid w:val="00DB706A"/>
    <w:rsid w:val="00DC0CAB"/>
    <w:rsid w:val="00DC2967"/>
    <w:rsid w:val="00DC3D69"/>
    <w:rsid w:val="00DD0E0C"/>
    <w:rsid w:val="00DE41E8"/>
    <w:rsid w:val="00E34390"/>
    <w:rsid w:val="00E435E7"/>
    <w:rsid w:val="00E61AC2"/>
    <w:rsid w:val="00E71EE8"/>
    <w:rsid w:val="00EA0707"/>
    <w:rsid w:val="00EF5E96"/>
    <w:rsid w:val="00F22718"/>
    <w:rsid w:val="00F33D27"/>
    <w:rsid w:val="00F548F2"/>
    <w:rsid w:val="00F6768B"/>
    <w:rsid w:val="00F72E84"/>
    <w:rsid w:val="00F758D1"/>
    <w:rsid w:val="00F91B16"/>
    <w:rsid w:val="00F9494C"/>
    <w:rsid w:val="00FA2837"/>
    <w:rsid w:val="00FD2A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2A111FB-C24A-41D2-B206-DA9D67342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A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1B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1B21"/>
    <w:rPr>
      <w:rFonts w:ascii="Tahoma" w:hAnsi="Tahoma" w:cs="Tahoma"/>
      <w:sz w:val="16"/>
      <w:szCs w:val="16"/>
    </w:rPr>
  </w:style>
  <w:style w:type="character" w:styleId="Lienhypertexte">
    <w:name w:val="Hyperlink"/>
    <w:basedOn w:val="Policepardfaut"/>
    <w:uiPriority w:val="99"/>
    <w:unhideWhenUsed/>
    <w:rsid w:val="00464662"/>
    <w:rPr>
      <w:color w:val="0000FF" w:themeColor="hyperlink"/>
      <w:u w:val="single"/>
    </w:rPr>
  </w:style>
  <w:style w:type="paragraph" w:styleId="Paragraphedeliste">
    <w:name w:val="List Paragraph"/>
    <w:basedOn w:val="Normal"/>
    <w:uiPriority w:val="34"/>
    <w:qFormat/>
    <w:rsid w:val="00CF1274"/>
    <w:pPr>
      <w:ind w:left="720"/>
      <w:contextualSpacing/>
    </w:pPr>
  </w:style>
  <w:style w:type="table" w:styleId="Grilledutableau">
    <w:name w:val="Table Grid"/>
    <w:basedOn w:val="TableauNormal"/>
    <w:rsid w:val="00F75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97E3D"/>
    <w:pPr>
      <w:tabs>
        <w:tab w:val="center" w:pos="4536"/>
        <w:tab w:val="right" w:pos="9072"/>
      </w:tabs>
      <w:spacing w:after="0" w:line="240" w:lineRule="auto"/>
    </w:pPr>
  </w:style>
  <w:style w:type="character" w:customStyle="1" w:styleId="En-tteCar">
    <w:name w:val="En-tête Car"/>
    <w:basedOn w:val="Policepardfaut"/>
    <w:link w:val="En-tte"/>
    <w:uiPriority w:val="99"/>
    <w:rsid w:val="00A97E3D"/>
  </w:style>
  <w:style w:type="paragraph" w:styleId="Pieddepage">
    <w:name w:val="footer"/>
    <w:basedOn w:val="Normal"/>
    <w:link w:val="PieddepageCar"/>
    <w:uiPriority w:val="99"/>
    <w:unhideWhenUsed/>
    <w:rsid w:val="00A97E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7E3D"/>
  </w:style>
  <w:style w:type="paragraph" w:styleId="Sansinterligne">
    <w:name w:val="No Spacing"/>
    <w:uiPriority w:val="1"/>
    <w:qFormat/>
    <w:rsid w:val="007B2A95"/>
    <w:pPr>
      <w:spacing w:after="0" w:line="240" w:lineRule="auto"/>
    </w:pPr>
  </w:style>
  <w:style w:type="paragraph" w:customStyle="1" w:styleId="Default">
    <w:name w:val="Default"/>
    <w:rsid w:val="00290CA9"/>
    <w:pPr>
      <w:autoSpaceDE w:val="0"/>
      <w:autoSpaceDN w:val="0"/>
      <w:adjustRightInd w:val="0"/>
      <w:spacing w:after="0" w:line="240" w:lineRule="auto"/>
    </w:pPr>
    <w:rPr>
      <w:rFonts w:ascii="Calibri" w:hAnsi="Calibri" w:cs="Calibri"/>
      <w:color w:val="000000"/>
      <w:sz w:val="24"/>
      <w:szCs w:val="24"/>
    </w:rPr>
  </w:style>
  <w:style w:type="table" w:customStyle="1" w:styleId="Grilledutableau1">
    <w:name w:val="Grille du tableau1"/>
    <w:basedOn w:val="TableauNormal"/>
    <w:next w:val="Grilledutableau"/>
    <w:rsid w:val="00C531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9878">
      <w:bodyDiv w:val="1"/>
      <w:marLeft w:val="0"/>
      <w:marRight w:val="0"/>
      <w:marTop w:val="0"/>
      <w:marBottom w:val="0"/>
      <w:divBdr>
        <w:top w:val="none" w:sz="0" w:space="0" w:color="auto"/>
        <w:left w:val="none" w:sz="0" w:space="0" w:color="auto"/>
        <w:bottom w:val="none" w:sz="0" w:space="0" w:color="auto"/>
        <w:right w:val="none" w:sz="0" w:space="0" w:color="auto"/>
      </w:divBdr>
    </w:div>
    <w:div w:id="156727031">
      <w:bodyDiv w:val="1"/>
      <w:marLeft w:val="0"/>
      <w:marRight w:val="0"/>
      <w:marTop w:val="0"/>
      <w:marBottom w:val="0"/>
      <w:divBdr>
        <w:top w:val="none" w:sz="0" w:space="0" w:color="auto"/>
        <w:left w:val="none" w:sz="0" w:space="0" w:color="auto"/>
        <w:bottom w:val="none" w:sz="0" w:space="0" w:color="auto"/>
        <w:right w:val="none" w:sz="0" w:space="0" w:color="auto"/>
      </w:divBdr>
    </w:div>
    <w:div w:id="1593508385">
      <w:bodyDiv w:val="1"/>
      <w:marLeft w:val="0"/>
      <w:marRight w:val="0"/>
      <w:marTop w:val="0"/>
      <w:marBottom w:val="0"/>
      <w:divBdr>
        <w:top w:val="none" w:sz="0" w:space="0" w:color="auto"/>
        <w:left w:val="none" w:sz="0" w:space="0" w:color="auto"/>
        <w:bottom w:val="none" w:sz="0" w:space="0" w:color="auto"/>
        <w:right w:val="none" w:sz="0" w:space="0" w:color="auto"/>
      </w:divBdr>
    </w:div>
    <w:div w:id="179112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ervicefc@ch-mende.fr" TargetMode="External"/><Relationship Id="rId26" Type="http://schemas.openxmlformats.org/officeDocument/2006/relationships/package" Target="embeddings/Document_Microsoft_Word1.docx"/><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yperlink" Target="mailto:servicefc@ch-mende.fr" TargetMode="External"/><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60.png"/><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package" Target="embeddings/Document_Microsoft_Word.docx"/><Relationship Id="rId32" Type="http://schemas.openxmlformats.org/officeDocument/2006/relationships/package" Target="embeddings/Document_Microsoft_Word4.docx"/><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emf"/><Relationship Id="rId28" Type="http://schemas.openxmlformats.org/officeDocument/2006/relationships/package" Target="embeddings/Document_Microsoft_Word2.docx"/><Relationship Id="rId36" Type="http://schemas.openxmlformats.org/officeDocument/2006/relationships/footer" Target="footer1.xml"/><Relationship Id="rId10" Type="http://schemas.openxmlformats.org/officeDocument/2006/relationships/image" Target="media/image20.jpeg"/><Relationship Id="rId19" Type="http://schemas.openxmlformats.org/officeDocument/2006/relationships/image" Target="media/image6.pn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image" Target="media/image70.jpeg"/><Relationship Id="rId27" Type="http://schemas.openxmlformats.org/officeDocument/2006/relationships/image" Target="media/image10.emf"/><Relationship Id="rId30" Type="http://schemas.openxmlformats.org/officeDocument/2006/relationships/package" Target="embeddings/Document_Microsoft_Word3.docx"/><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C2ED3-30DD-42DC-86F6-D7DDC9159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23</Pages>
  <Words>3863</Words>
  <Characters>21249</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mlathu</dc:creator>
  <cp:lastModifiedBy>AssistanteFC (SOMMIER Anne laurence)</cp:lastModifiedBy>
  <cp:revision>41</cp:revision>
  <cp:lastPrinted>2019-10-01T07:39:00Z</cp:lastPrinted>
  <dcterms:created xsi:type="dcterms:W3CDTF">2021-12-09T20:43:00Z</dcterms:created>
  <dcterms:modified xsi:type="dcterms:W3CDTF">2023-08-16T06:56:00Z</dcterms:modified>
</cp:coreProperties>
</file>